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AB2C14" w14:textId="61B602F9" w:rsidR="00D56BBF" w:rsidRPr="00197AE8" w:rsidRDefault="00C21A56" w:rsidP="00112260">
      <w:pPr>
        <w:pStyle w:val="Heading1"/>
      </w:pPr>
      <w:r w:rsidRPr="00197AE8">
        <w:t xml:space="preserve">Instructions to Authors for the Preparation of Manuscripts for </w:t>
      </w:r>
      <w:r w:rsidR="002276D9" w:rsidRPr="00197AE8">
        <w:t xml:space="preserve">Mineral Processing 2024 </w:t>
      </w:r>
      <w:r w:rsidR="006B2F7D" w:rsidRPr="00197AE8">
        <w:t>– 7</w:t>
      </w:r>
      <w:r w:rsidR="006B2F7D" w:rsidRPr="00197AE8">
        <w:rPr>
          <w:vertAlign w:val="superscript"/>
        </w:rPr>
        <w:t>TH</w:t>
      </w:r>
      <w:r w:rsidR="006B2F7D" w:rsidRPr="00197AE8">
        <w:t xml:space="preserve"> </w:t>
      </w:r>
      <w:r w:rsidR="002276D9" w:rsidRPr="00197AE8">
        <w:t>International Conference</w:t>
      </w:r>
      <w:r w:rsidR="006B2F7D" w:rsidRPr="00197AE8">
        <w:t>, ULAANBAATAR MONGOLIA</w:t>
      </w:r>
    </w:p>
    <w:p w14:paraId="2A841F48" w14:textId="51932837" w:rsidR="00625E8A" w:rsidRPr="00197AE8" w:rsidRDefault="00C21A56">
      <w:pPr>
        <w:rPr>
          <w:sz w:val="24"/>
          <w:szCs w:val="24"/>
          <w:vertAlign w:val="superscript"/>
          <w:lang w:val="mn-MN"/>
        </w:rPr>
      </w:pPr>
      <w:r w:rsidRPr="00197AE8">
        <w:rPr>
          <w:sz w:val="24"/>
          <w:szCs w:val="24"/>
          <w:lang w:val="mn-MN" w:eastAsia="en-US"/>
        </w:rPr>
        <w:t>*</w:t>
      </w:r>
      <w:r w:rsidR="002276D9" w:rsidRPr="00197AE8">
        <w:rPr>
          <w:sz w:val="24"/>
          <w:szCs w:val="24"/>
          <w:lang w:val="mn-MN" w:eastAsia="en-US"/>
        </w:rPr>
        <w:t>Zorigtkhuu Davaanyam</w:t>
      </w:r>
      <w:r w:rsidRPr="00197AE8">
        <w:rPr>
          <w:color w:val="000000" w:themeColor="text1"/>
          <w:sz w:val="24"/>
          <w:szCs w:val="24"/>
          <w:vertAlign w:val="superscript"/>
          <w:lang w:val="mn-MN"/>
        </w:rPr>
        <w:t>1</w:t>
      </w:r>
      <w:r w:rsidRPr="00197AE8">
        <w:rPr>
          <w:sz w:val="24"/>
          <w:szCs w:val="24"/>
          <w:lang w:val="mn-MN" w:eastAsia="en-US"/>
        </w:rPr>
        <w:t>, **</w:t>
      </w:r>
      <w:r w:rsidR="002276D9" w:rsidRPr="00197AE8">
        <w:rPr>
          <w:sz w:val="24"/>
          <w:szCs w:val="24"/>
          <w:lang w:val="mn-MN" w:eastAsia="en-US"/>
        </w:rPr>
        <w:t>Ganbold Malkhuuz</w:t>
      </w:r>
      <w:r w:rsidRPr="00197AE8">
        <w:rPr>
          <w:sz w:val="24"/>
          <w:szCs w:val="24"/>
          <w:vertAlign w:val="superscript"/>
          <w:lang w:val="mn-MN" w:eastAsia="en-US"/>
        </w:rPr>
        <w:t>2</w:t>
      </w:r>
    </w:p>
    <w:p w14:paraId="2A841F49" w14:textId="77777777" w:rsidR="00625E8A" w:rsidRPr="00197AE8" w:rsidRDefault="00625E8A">
      <w:pPr>
        <w:rPr>
          <w:sz w:val="24"/>
          <w:szCs w:val="24"/>
          <w:lang w:val="mn-MN"/>
        </w:rPr>
      </w:pPr>
    </w:p>
    <w:p w14:paraId="2A841F4A" w14:textId="2F6E74A2" w:rsidR="00625E8A" w:rsidRPr="00197AE8" w:rsidRDefault="00C21A56">
      <w:pPr>
        <w:rPr>
          <w:color w:val="000000" w:themeColor="text1"/>
          <w:sz w:val="24"/>
          <w:szCs w:val="24"/>
          <w:lang w:val="mn-MN"/>
        </w:rPr>
      </w:pPr>
      <w:r w:rsidRPr="00197AE8">
        <w:rPr>
          <w:color w:val="000000" w:themeColor="text1"/>
          <w:sz w:val="24"/>
          <w:szCs w:val="24"/>
          <w:vertAlign w:val="superscript"/>
          <w:lang w:val="mn-MN"/>
        </w:rPr>
        <w:t>1</w:t>
      </w:r>
      <w:r w:rsidR="002276D9" w:rsidRPr="00197AE8">
        <w:rPr>
          <w:color w:val="000000" w:themeColor="text1"/>
          <w:sz w:val="24"/>
          <w:szCs w:val="24"/>
          <w:lang w:val="mn-MN"/>
        </w:rPr>
        <w:t>Erdenet</w:t>
      </w:r>
      <w:r w:rsidRPr="00197AE8">
        <w:rPr>
          <w:color w:val="000000" w:themeColor="text1"/>
          <w:sz w:val="24"/>
          <w:szCs w:val="24"/>
          <w:lang w:val="mn-MN"/>
        </w:rPr>
        <w:t xml:space="preserve"> </w:t>
      </w:r>
      <w:r w:rsidR="002276D9" w:rsidRPr="00197AE8">
        <w:rPr>
          <w:color w:val="000000" w:themeColor="text1"/>
          <w:sz w:val="24"/>
          <w:szCs w:val="24"/>
          <w:lang w:val="mn-MN"/>
        </w:rPr>
        <w:t>Institute of Technology</w:t>
      </w:r>
    </w:p>
    <w:p w14:paraId="2A841F4B" w14:textId="086FE2AB" w:rsidR="00625E8A" w:rsidRPr="00197AE8" w:rsidRDefault="002276D9">
      <w:pPr>
        <w:rPr>
          <w:color w:val="000000" w:themeColor="text1"/>
          <w:sz w:val="24"/>
          <w:szCs w:val="24"/>
          <w:lang w:val="mn-MN"/>
        </w:rPr>
      </w:pPr>
      <w:r w:rsidRPr="00197AE8">
        <w:rPr>
          <w:color w:val="000000" w:themeColor="text1"/>
          <w:sz w:val="24"/>
          <w:szCs w:val="24"/>
          <w:lang w:val="mn-MN"/>
        </w:rPr>
        <w:t>Sh.Otgonbileg St., Bayan-Undur Soum, Orkhon province, Mongolia</w:t>
      </w:r>
    </w:p>
    <w:p w14:paraId="2A841F4C" w14:textId="130B8C30" w:rsidR="00625E8A" w:rsidRPr="00197AE8" w:rsidRDefault="00C21A56">
      <w:pPr>
        <w:rPr>
          <w:rFonts w:eastAsia="Osaka"/>
          <w:color w:val="000000" w:themeColor="text1"/>
          <w:sz w:val="24"/>
          <w:szCs w:val="24"/>
          <w:lang w:val="mn-MN"/>
        </w:rPr>
      </w:pPr>
      <w:r w:rsidRPr="00197AE8">
        <w:rPr>
          <w:rFonts w:eastAsia="Osaka"/>
          <w:color w:val="000000" w:themeColor="text1"/>
          <w:sz w:val="24"/>
          <w:szCs w:val="24"/>
          <w:lang w:val="mn-MN"/>
        </w:rPr>
        <w:t>(*Corresponding author:</w:t>
      </w:r>
      <w:r w:rsidR="002276D9" w:rsidRPr="00197AE8">
        <w:rPr>
          <w:sz w:val="24"/>
          <w:szCs w:val="24"/>
          <w:lang w:val="mn-MN"/>
        </w:rPr>
        <w:t xml:space="preserve"> zorigtkhuu@eit.edu.mn</w:t>
      </w:r>
      <w:r w:rsidRPr="00197AE8">
        <w:rPr>
          <w:rFonts w:eastAsia="Osaka"/>
          <w:color w:val="000000" w:themeColor="text1"/>
          <w:sz w:val="24"/>
          <w:szCs w:val="24"/>
          <w:lang w:val="mn-MN"/>
        </w:rPr>
        <w:t>)</w:t>
      </w:r>
    </w:p>
    <w:p w14:paraId="2A841F4D" w14:textId="77777777" w:rsidR="00625E8A" w:rsidRPr="00197AE8" w:rsidRDefault="00625E8A">
      <w:pPr>
        <w:rPr>
          <w:color w:val="000000" w:themeColor="text1"/>
          <w:sz w:val="24"/>
          <w:szCs w:val="24"/>
          <w:vertAlign w:val="superscript"/>
          <w:lang w:val="mn-MN"/>
        </w:rPr>
      </w:pPr>
    </w:p>
    <w:p w14:paraId="2A841F4E" w14:textId="1C9A360E" w:rsidR="00625E8A" w:rsidRPr="00197AE8" w:rsidRDefault="00C21A56">
      <w:pPr>
        <w:rPr>
          <w:color w:val="000000" w:themeColor="text1"/>
          <w:sz w:val="24"/>
          <w:szCs w:val="24"/>
          <w:lang w:val="mn-MN"/>
        </w:rPr>
      </w:pPr>
      <w:r w:rsidRPr="00197AE8">
        <w:rPr>
          <w:color w:val="000000" w:themeColor="text1"/>
          <w:sz w:val="24"/>
          <w:szCs w:val="24"/>
          <w:vertAlign w:val="superscript"/>
          <w:lang w:val="mn-MN"/>
        </w:rPr>
        <w:t>2</w:t>
      </w:r>
      <w:r w:rsidR="002276D9" w:rsidRPr="00197AE8">
        <w:rPr>
          <w:color w:val="000000" w:themeColor="text1"/>
          <w:sz w:val="24"/>
          <w:szCs w:val="24"/>
          <w:lang w:val="mn-MN"/>
        </w:rPr>
        <w:t>Oyu Tolgoi LLC</w:t>
      </w:r>
    </w:p>
    <w:p w14:paraId="2A841F4F" w14:textId="52E5403B" w:rsidR="00625E8A" w:rsidRPr="00197AE8" w:rsidRDefault="002276D9">
      <w:pPr>
        <w:rPr>
          <w:color w:val="000000" w:themeColor="text1"/>
          <w:sz w:val="24"/>
          <w:szCs w:val="24"/>
          <w:lang w:val="mn-MN"/>
        </w:rPr>
      </w:pPr>
      <w:r w:rsidRPr="00197AE8">
        <w:rPr>
          <w:color w:val="000000" w:themeColor="text1"/>
          <w:sz w:val="24"/>
          <w:szCs w:val="24"/>
          <w:lang w:val="mn-MN"/>
        </w:rPr>
        <w:t>Monnis Tower, Ulaanbaatar, Mongolia</w:t>
      </w:r>
    </w:p>
    <w:p w14:paraId="2A841F50" w14:textId="734F0A26" w:rsidR="00625E8A" w:rsidRPr="00197AE8" w:rsidRDefault="00C21A56">
      <w:pPr>
        <w:rPr>
          <w:rFonts w:eastAsia="Osaka"/>
          <w:color w:val="000000" w:themeColor="text1"/>
          <w:sz w:val="24"/>
          <w:szCs w:val="24"/>
          <w:lang w:val="mn-MN"/>
        </w:rPr>
      </w:pPr>
      <w:r w:rsidRPr="00197AE8">
        <w:rPr>
          <w:rFonts w:eastAsia="Osaka"/>
          <w:color w:val="000000" w:themeColor="text1"/>
          <w:sz w:val="24"/>
          <w:szCs w:val="24"/>
          <w:lang w:val="mn-MN"/>
        </w:rPr>
        <w:t xml:space="preserve">(**Original author for </w:t>
      </w:r>
      <w:r w:rsidR="002276D9" w:rsidRPr="00197AE8">
        <w:rPr>
          <w:rFonts w:eastAsia="Osaka"/>
          <w:color w:val="000000" w:themeColor="text1"/>
          <w:sz w:val="24"/>
          <w:szCs w:val="24"/>
          <w:lang w:val="mn-MN"/>
        </w:rPr>
        <w:t>Mineral Processing 2024 Conference</w:t>
      </w:r>
      <w:r w:rsidRPr="00197AE8">
        <w:rPr>
          <w:rFonts w:eastAsia="Osaka"/>
          <w:color w:val="000000" w:themeColor="text1"/>
          <w:sz w:val="24"/>
          <w:szCs w:val="24"/>
          <w:lang w:val="mn-MN"/>
        </w:rPr>
        <w:t>:</w:t>
      </w:r>
      <w:r w:rsidR="002276D9" w:rsidRPr="00197AE8">
        <w:rPr>
          <w:sz w:val="24"/>
          <w:szCs w:val="24"/>
          <w:lang w:val="mn-MN"/>
        </w:rPr>
        <w:t xml:space="preserve"> ganboldm@ot.mn</w:t>
      </w:r>
      <w:r w:rsidRPr="00197AE8">
        <w:rPr>
          <w:rFonts w:eastAsia="Osaka"/>
          <w:color w:val="000000" w:themeColor="text1"/>
          <w:sz w:val="24"/>
          <w:szCs w:val="24"/>
          <w:lang w:val="mn-MN"/>
        </w:rPr>
        <w:t>)</w:t>
      </w:r>
    </w:p>
    <w:p w14:paraId="2A841F51" w14:textId="77777777" w:rsidR="00625E8A" w:rsidRPr="00197AE8" w:rsidRDefault="00625E8A">
      <w:pPr>
        <w:rPr>
          <w:color w:val="000000" w:themeColor="text1"/>
          <w:sz w:val="24"/>
          <w:szCs w:val="24"/>
          <w:lang w:val="mn-MN"/>
        </w:rPr>
      </w:pPr>
    </w:p>
    <w:p w14:paraId="2A841F52" w14:textId="77777777" w:rsidR="00625E8A" w:rsidRPr="00197AE8" w:rsidRDefault="00625E8A">
      <w:pPr>
        <w:rPr>
          <w:rFonts w:eastAsia="Times New Roman"/>
          <w:sz w:val="24"/>
          <w:szCs w:val="24"/>
          <w:lang w:val="mn-MN" w:eastAsia="en-US"/>
        </w:rPr>
      </w:pPr>
    </w:p>
    <w:p w14:paraId="2A841F53" w14:textId="77777777" w:rsidR="00625E8A" w:rsidRPr="00197AE8" w:rsidRDefault="00C21A56" w:rsidP="00112260">
      <w:pPr>
        <w:pStyle w:val="Heading1"/>
      </w:pPr>
      <w:r w:rsidRPr="00197AE8">
        <w:t>Abstract</w:t>
      </w:r>
    </w:p>
    <w:p w14:paraId="2A841F54" w14:textId="669D9378" w:rsidR="00625E8A" w:rsidRPr="00197AE8" w:rsidRDefault="00C21A56" w:rsidP="00112260">
      <w:pPr>
        <w:pStyle w:val="Body"/>
      </w:pPr>
      <w:r w:rsidRPr="00197AE8">
        <w:t xml:space="preserve">This document sets out the requirements for preparing and submitting manuscripts for publication in the </w:t>
      </w:r>
      <w:r w:rsidR="006B2F7D" w:rsidRPr="00197AE8">
        <w:t xml:space="preserve">Mineral Process 2024 International </w:t>
      </w:r>
      <w:r w:rsidRPr="00197AE8">
        <w:t xml:space="preserve">Conference. In order for the Proceedings to have a consistent and professional appearance, it is essential that all manuscripts conform to these instructions. This “author friendly” document itself serves as an template of a correctly prepared manuscript.  </w:t>
      </w:r>
    </w:p>
    <w:p w14:paraId="2A841F55" w14:textId="77777777" w:rsidR="00625E8A" w:rsidRPr="00197AE8" w:rsidRDefault="00625E8A" w:rsidP="00112260">
      <w:pPr>
        <w:pStyle w:val="Body"/>
      </w:pPr>
    </w:p>
    <w:p w14:paraId="2A841F56" w14:textId="77777777" w:rsidR="00625E8A" w:rsidRPr="00197AE8" w:rsidRDefault="00625E8A" w:rsidP="00112260">
      <w:pPr>
        <w:pStyle w:val="Body"/>
      </w:pPr>
    </w:p>
    <w:p w14:paraId="2A841F57" w14:textId="77777777" w:rsidR="00625E8A" w:rsidRPr="00197AE8" w:rsidRDefault="00625E8A" w:rsidP="00112260">
      <w:pPr>
        <w:pStyle w:val="Body"/>
      </w:pPr>
    </w:p>
    <w:p w14:paraId="2A841F58" w14:textId="77777777" w:rsidR="00625E8A" w:rsidRPr="00197AE8" w:rsidRDefault="00C21A56" w:rsidP="00112260">
      <w:pPr>
        <w:pStyle w:val="Heading1"/>
      </w:pPr>
      <w:r w:rsidRPr="00197AE8">
        <w:t>Keywords</w:t>
      </w:r>
    </w:p>
    <w:p w14:paraId="2A841F59" w14:textId="6FAD43DE" w:rsidR="00625E8A" w:rsidRPr="00173819" w:rsidRDefault="00C21A56" w:rsidP="00112260">
      <w:pPr>
        <w:pStyle w:val="Body"/>
        <w:rPr>
          <w:lang w:val="en-US"/>
        </w:rPr>
      </w:pPr>
      <w:r w:rsidRPr="00197AE8">
        <w:t xml:space="preserve">Instructions, authors, </w:t>
      </w:r>
      <w:r w:rsidR="002276D9" w:rsidRPr="00197AE8">
        <w:t>Mineral Processing 2024 International Conference</w:t>
      </w:r>
      <w:r w:rsidRPr="00197AE8">
        <w:t>, deadlines</w:t>
      </w:r>
    </w:p>
    <w:p w14:paraId="4AC19747" w14:textId="77777777" w:rsidR="002276D9" w:rsidRPr="00197AE8" w:rsidRDefault="002276D9" w:rsidP="00112260">
      <w:pPr>
        <w:pStyle w:val="Body"/>
      </w:pPr>
    </w:p>
    <w:p w14:paraId="39599222" w14:textId="77777777" w:rsidR="002276D9" w:rsidRPr="00197AE8" w:rsidRDefault="002276D9" w:rsidP="00112260">
      <w:pPr>
        <w:pStyle w:val="Body"/>
      </w:pPr>
    </w:p>
    <w:p w14:paraId="2F2D0649" w14:textId="77777777" w:rsidR="002276D9" w:rsidRPr="00197AE8" w:rsidRDefault="002276D9" w:rsidP="00112260">
      <w:pPr>
        <w:pStyle w:val="Body"/>
      </w:pPr>
    </w:p>
    <w:p w14:paraId="2A841F5B" w14:textId="30BD4114" w:rsidR="00625E8A" w:rsidRPr="00197AE8" w:rsidRDefault="00720DF9" w:rsidP="002276D9">
      <w:pPr>
        <w:jc w:val="right"/>
        <w:rPr>
          <w:b/>
          <w:color w:val="C94527"/>
          <w:sz w:val="24"/>
          <w:szCs w:val="24"/>
          <w:lang w:val="mn-MN"/>
        </w:rPr>
      </w:pPr>
      <w:r w:rsidRPr="00197AE8">
        <w:rPr>
          <w:b/>
          <w:noProof/>
          <w:color w:val="C94527"/>
          <w:sz w:val="24"/>
          <w:szCs w:val="24"/>
          <w:lang w:val="mn-MN"/>
        </w:rPr>
        <w:drawing>
          <wp:inline distT="0" distB="0" distL="0" distR="0" wp14:anchorId="67765E33" wp14:editId="6BD279E5">
            <wp:extent cx="5760085" cy="1600200"/>
            <wp:effectExtent l="0" t="0" r="0" b="0"/>
            <wp:docPr id="125782907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7829079" name="Picture 1257829079"/>
                    <pic:cNvPicPr/>
                  </pic:nvPicPr>
                  <pic:blipFill rotWithShape="1">
                    <a:blip r:embed="rId11" cstate="print">
                      <a:extLst>
                        <a:ext uri="{28A0092B-C50C-407E-A947-70E740481C1C}">
                          <a14:useLocalDpi xmlns:a14="http://schemas.microsoft.com/office/drawing/2010/main" val="0"/>
                        </a:ext>
                      </a:extLst>
                    </a:blip>
                    <a:srcRect/>
                    <a:stretch/>
                  </pic:blipFill>
                  <pic:spPr bwMode="auto">
                    <a:xfrm>
                      <a:off x="0" y="0"/>
                      <a:ext cx="5760085" cy="1600200"/>
                    </a:xfrm>
                    <a:prstGeom prst="rect">
                      <a:avLst/>
                    </a:prstGeom>
                    <a:ln>
                      <a:noFill/>
                    </a:ln>
                    <a:extLst>
                      <a:ext uri="{53640926-AAD7-44D8-BBD7-CCE9431645EC}">
                        <a14:shadowObscured xmlns:a14="http://schemas.microsoft.com/office/drawing/2010/main"/>
                      </a:ext>
                    </a:extLst>
                  </pic:spPr>
                </pic:pic>
              </a:graphicData>
            </a:graphic>
          </wp:inline>
        </w:drawing>
      </w:r>
    </w:p>
    <w:p w14:paraId="6D966FDF" w14:textId="77777777" w:rsidR="002276D9" w:rsidRPr="00197AE8" w:rsidRDefault="002276D9">
      <w:pPr>
        <w:rPr>
          <w:b/>
          <w:color w:val="C94527"/>
          <w:sz w:val="24"/>
          <w:szCs w:val="24"/>
          <w:lang w:val="mn-MN"/>
        </w:rPr>
      </w:pPr>
      <w:bookmarkStart w:id="0" w:name="_Toc406752685"/>
      <w:r w:rsidRPr="00197AE8">
        <w:rPr>
          <w:sz w:val="24"/>
          <w:szCs w:val="24"/>
          <w:lang w:val="mn-MN"/>
        </w:rPr>
        <w:br w:type="page"/>
      </w:r>
    </w:p>
    <w:p w14:paraId="2A841F5C" w14:textId="5FFFA62A" w:rsidR="00625E8A" w:rsidRPr="00197AE8" w:rsidRDefault="00C21A56" w:rsidP="00112260">
      <w:pPr>
        <w:pStyle w:val="Heading1"/>
      </w:pPr>
      <w:r w:rsidRPr="00197AE8">
        <w:lastRenderedPageBreak/>
        <w:t>Introduction</w:t>
      </w:r>
      <w:bookmarkEnd w:id="0"/>
    </w:p>
    <w:p w14:paraId="2A841F5D" w14:textId="25D9DB6B" w:rsidR="00625E8A" w:rsidRPr="00197AE8" w:rsidRDefault="00C21A56" w:rsidP="00112260">
      <w:pPr>
        <w:pStyle w:val="Body"/>
      </w:pPr>
      <w:r w:rsidRPr="00197AE8">
        <w:t xml:space="preserve">Manuscript should not exceed </w:t>
      </w:r>
      <w:r w:rsidRPr="00197AE8">
        <w:rPr>
          <w:bCs/>
        </w:rPr>
        <w:t xml:space="preserve">approximately </w:t>
      </w:r>
      <w:r w:rsidR="002276D9" w:rsidRPr="00197AE8">
        <w:rPr>
          <w:bCs/>
        </w:rPr>
        <w:t>1</w:t>
      </w:r>
      <w:r w:rsidRPr="00197AE8">
        <w:rPr>
          <w:bCs/>
        </w:rPr>
        <w:t>5</w:t>
      </w:r>
      <w:r w:rsidRPr="00197AE8">
        <w:t xml:space="preserve"> pages in length, including text, figures, tables, and references.</w:t>
      </w:r>
    </w:p>
    <w:p w14:paraId="2A841F5E" w14:textId="77777777" w:rsidR="00625E8A" w:rsidRPr="00197AE8" w:rsidRDefault="00C21A56" w:rsidP="00112260">
      <w:pPr>
        <w:pStyle w:val="Body"/>
      </w:pPr>
      <w:r w:rsidRPr="00197AE8">
        <w:t xml:space="preserve">Authors are responsible for ensuring the accuracy of all information contained in their manuscripts (e.g., proper names of organizations, data and findings, references, etc.).  </w:t>
      </w:r>
    </w:p>
    <w:p w14:paraId="2A841F5F" w14:textId="77777777" w:rsidR="00625E8A" w:rsidRPr="00197AE8" w:rsidRDefault="00C21A56" w:rsidP="00112260">
      <w:pPr>
        <w:pStyle w:val="Body"/>
      </w:pPr>
      <w:r w:rsidRPr="00197AE8">
        <w:t xml:space="preserve">Manuscripts must be prepared in proper English. </w:t>
      </w:r>
    </w:p>
    <w:p w14:paraId="2A841F60" w14:textId="77777777" w:rsidR="00625E8A" w:rsidRPr="00197AE8" w:rsidRDefault="00C21A56" w:rsidP="00112260">
      <w:pPr>
        <w:pStyle w:val="Body"/>
      </w:pPr>
      <w:r w:rsidRPr="00197AE8">
        <w:t xml:space="preserve">These instructions will enable you to prepare your manuscript in an electronic format, ready for submission and general review. </w:t>
      </w:r>
      <w:r w:rsidRPr="00197AE8">
        <w:rPr>
          <w:bCs/>
        </w:rPr>
        <w:t>It is therefore essential that these instructions be carefully followed.</w:t>
      </w:r>
    </w:p>
    <w:p w14:paraId="2A841F61" w14:textId="77777777" w:rsidR="00625E8A" w:rsidRPr="00197AE8" w:rsidRDefault="00C21A56" w:rsidP="00112260">
      <w:pPr>
        <w:pStyle w:val="Heading1"/>
      </w:pPr>
      <w:bookmarkStart w:id="1" w:name="_Toc406752686"/>
      <w:r w:rsidRPr="00197AE8">
        <w:t>Preparation of the Manuscript</w:t>
      </w:r>
      <w:bookmarkEnd w:id="1"/>
    </w:p>
    <w:p w14:paraId="2A841F62" w14:textId="611EA392" w:rsidR="00625E8A" w:rsidRPr="00197AE8" w:rsidRDefault="00C21A56" w:rsidP="00112260">
      <w:pPr>
        <w:pStyle w:val="Body"/>
      </w:pPr>
      <w:r w:rsidRPr="00197AE8">
        <w:t xml:space="preserve">Prepare your manuscript using Microsoft </w:t>
      </w:r>
      <w:r w:rsidR="00720DF9" w:rsidRPr="00197AE8">
        <w:t xml:space="preserve">Office </w:t>
      </w:r>
      <w:r w:rsidRPr="00197AE8">
        <w:t xml:space="preserve">Word as your word processing software. To ensure that your manuscript has an identical appearance when viewed on almost any computer, use the Unicode (UTF-8) international character set. </w:t>
      </w:r>
    </w:p>
    <w:p w14:paraId="2A841F63" w14:textId="77777777" w:rsidR="00625E8A" w:rsidRPr="00197AE8" w:rsidRDefault="00C21A56">
      <w:pPr>
        <w:pStyle w:val="Heading2"/>
        <w:rPr>
          <w:lang w:val="mn-MN"/>
        </w:rPr>
      </w:pPr>
      <w:r w:rsidRPr="00197AE8">
        <w:rPr>
          <w:lang w:val="mn-MN"/>
        </w:rPr>
        <w:t>PAGE SIZE AND LAYOUT</w:t>
      </w:r>
    </w:p>
    <w:p w14:paraId="2A841F64" w14:textId="67BF3DAD" w:rsidR="00625E8A" w:rsidRPr="00197AE8" w:rsidRDefault="00C21A56" w:rsidP="00112260">
      <w:pPr>
        <w:pStyle w:val="Body"/>
      </w:pPr>
      <w:r w:rsidRPr="00197AE8">
        <w:t>Your manuscript must be prepared for European A4-size (210 x 297 mm) paper. Use the margin settings specified in Table 1. These Instructions serve as a template for your paper which may be useful in getting started.</w:t>
      </w:r>
    </w:p>
    <w:p w14:paraId="2A841F65" w14:textId="77777777" w:rsidR="00625E8A" w:rsidRPr="00197AE8" w:rsidRDefault="00C21A56">
      <w:pPr>
        <w:pStyle w:val="Table"/>
        <w:rPr>
          <w:sz w:val="24"/>
          <w:szCs w:val="24"/>
          <w:lang w:val="mn-MN"/>
        </w:rPr>
      </w:pPr>
      <w:r w:rsidRPr="00197AE8">
        <w:rPr>
          <w:sz w:val="24"/>
          <w:szCs w:val="24"/>
          <w:lang w:val="mn-MN"/>
        </w:rPr>
        <w:t xml:space="preserve">Table </w:t>
      </w:r>
      <w:r w:rsidRPr="00197AE8">
        <w:rPr>
          <w:sz w:val="24"/>
          <w:szCs w:val="24"/>
          <w:lang w:val="mn-MN"/>
        </w:rPr>
        <w:fldChar w:fldCharType="begin"/>
      </w:r>
      <w:r w:rsidRPr="00197AE8">
        <w:rPr>
          <w:sz w:val="24"/>
          <w:szCs w:val="24"/>
          <w:lang w:val="mn-MN"/>
        </w:rPr>
        <w:instrText xml:space="preserve"> SEQ Table \* ARABIC </w:instrText>
      </w:r>
      <w:r w:rsidRPr="00197AE8">
        <w:rPr>
          <w:sz w:val="24"/>
          <w:szCs w:val="24"/>
          <w:lang w:val="mn-MN"/>
        </w:rPr>
        <w:fldChar w:fldCharType="separate"/>
      </w:r>
      <w:r w:rsidRPr="00197AE8">
        <w:rPr>
          <w:sz w:val="24"/>
          <w:szCs w:val="24"/>
          <w:lang w:val="mn-MN"/>
        </w:rPr>
        <w:t>1</w:t>
      </w:r>
      <w:r w:rsidRPr="00197AE8">
        <w:rPr>
          <w:sz w:val="24"/>
          <w:szCs w:val="24"/>
          <w:lang w:val="mn-MN"/>
        </w:rPr>
        <w:fldChar w:fldCharType="end"/>
      </w:r>
      <w:r w:rsidRPr="00197AE8">
        <w:rPr>
          <w:sz w:val="24"/>
          <w:szCs w:val="24"/>
          <w:lang w:val="mn-MN"/>
        </w:rPr>
        <w:t xml:space="preserve"> – Manuscript margins</w:t>
      </w:r>
    </w:p>
    <w:tbl>
      <w:tblPr>
        <w:tblW w:w="3480" w:type="dxa"/>
        <w:jc w:val="center"/>
        <w:tblLayout w:type="fixed"/>
        <w:tblLook w:val="0000" w:firstRow="0" w:lastRow="0" w:firstColumn="0" w:lastColumn="0" w:noHBand="0" w:noVBand="0"/>
      </w:tblPr>
      <w:tblGrid>
        <w:gridCol w:w="1056"/>
        <w:gridCol w:w="2424"/>
      </w:tblGrid>
      <w:tr w:rsidR="002276D9" w:rsidRPr="00197AE8" w14:paraId="2A841F69" w14:textId="77777777" w:rsidTr="002276D9">
        <w:trPr>
          <w:trHeight w:val="284"/>
          <w:jc w:val="center"/>
        </w:trPr>
        <w:tc>
          <w:tcPr>
            <w:tcW w:w="1056" w:type="dxa"/>
            <w:tcBorders>
              <w:top w:val="single" w:sz="4" w:space="0" w:color="000000"/>
              <w:bottom w:val="single" w:sz="4" w:space="0" w:color="000000"/>
            </w:tcBorders>
            <w:shd w:val="clear" w:color="auto" w:fill="auto"/>
            <w:vAlign w:val="center"/>
          </w:tcPr>
          <w:p w14:paraId="2A841F66" w14:textId="77777777" w:rsidR="002276D9" w:rsidRPr="00197AE8" w:rsidRDefault="002276D9">
            <w:pPr>
              <w:widowControl w:val="0"/>
              <w:ind w:right="-94"/>
              <w:rPr>
                <w:b/>
                <w:sz w:val="24"/>
                <w:szCs w:val="24"/>
                <w:lang w:val="mn-MN"/>
              </w:rPr>
            </w:pPr>
            <w:r w:rsidRPr="00197AE8">
              <w:rPr>
                <w:b/>
                <w:sz w:val="24"/>
                <w:szCs w:val="24"/>
                <w:lang w:val="mn-MN"/>
              </w:rPr>
              <w:t>Margin</w:t>
            </w:r>
          </w:p>
        </w:tc>
        <w:tc>
          <w:tcPr>
            <w:tcW w:w="2424" w:type="dxa"/>
            <w:tcBorders>
              <w:top w:val="single" w:sz="4" w:space="0" w:color="000000"/>
              <w:bottom w:val="single" w:sz="4" w:space="0" w:color="000000"/>
            </w:tcBorders>
            <w:shd w:val="clear" w:color="auto" w:fill="auto"/>
            <w:vAlign w:val="center"/>
          </w:tcPr>
          <w:p w14:paraId="2A841F68" w14:textId="77777777" w:rsidR="002276D9" w:rsidRPr="00197AE8" w:rsidRDefault="002276D9">
            <w:pPr>
              <w:widowControl w:val="0"/>
              <w:ind w:right="-94"/>
              <w:rPr>
                <w:b/>
                <w:sz w:val="24"/>
                <w:szCs w:val="24"/>
                <w:lang w:val="mn-MN"/>
              </w:rPr>
            </w:pPr>
            <w:bookmarkStart w:id="2" w:name="_Toc278891271"/>
            <w:bookmarkStart w:id="3" w:name="_Toc278891546"/>
            <w:r w:rsidRPr="00197AE8">
              <w:rPr>
                <w:b/>
                <w:sz w:val="24"/>
                <w:szCs w:val="24"/>
                <w:lang w:val="mn-MN"/>
              </w:rPr>
              <w:t>A4 (210 x 297 mm)</w:t>
            </w:r>
            <w:bookmarkEnd w:id="2"/>
            <w:bookmarkEnd w:id="3"/>
          </w:p>
        </w:tc>
      </w:tr>
      <w:tr w:rsidR="002276D9" w:rsidRPr="00197AE8" w14:paraId="2A841F6D" w14:textId="77777777" w:rsidTr="002276D9">
        <w:trPr>
          <w:trHeight w:val="397"/>
          <w:jc w:val="center"/>
        </w:trPr>
        <w:tc>
          <w:tcPr>
            <w:tcW w:w="1056" w:type="dxa"/>
            <w:tcBorders>
              <w:top w:val="single" w:sz="4" w:space="0" w:color="000000"/>
            </w:tcBorders>
            <w:shd w:val="clear" w:color="auto" w:fill="auto"/>
            <w:vAlign w:val="center"/>
          </w:tcPr>
          <w:p w14:paraId="2A841F6A" w14:textId="77777777" w:rsidR="002276D9" w:rsidRPr="00197AE8" w:rsidRDefault="002276D9">
            <w:pPr>
              <w:widowControl w:val="0"/>
              <w:ind w:right="-94"/>
              <w:rPr>
                <w:sz w:val="24"/>
                <w:szCs w:val="24"/>
                <w:lang w:val="mn-MN"/>
              </w:rPr>
            </w:pPr>
            <w:r w:rsidRPr="00197AE8">
              <w:rPr>
                <w:sz w:val="24"/>
                <w:szCs w:val="24"/>
                <w:lang w:val="mn-MN"/>
              </w:rPr>
              <w:t>Top</w:t>
            </w:r>
          </w:p>
        </w:tc>
        <w:tc>
          <w:tcPr>
            <w:tcW w:w="2424" w:type="dxa"/>
            <w:tcBorders>
              <w:top w:val="single" w:sz="4" w:space="0" w:color="000000"/>
            </w:tcBorders>
            <w:shd w:val="clear" w:color="auto" w:fill="auto"/>
            <w:vAlign w:val="center"/>
          </w:tcPr>
          <w:p w14:paraId="2A841F6C" w14:textId="1E9738E6" w:rsidR="002276D9" w:rsidRPr="00197AE8" w:rsidRDefault="002276D9" w:rsidP="002276D9">
            <w:pPr>
              <w:widowControl w:val="0"/>
              <w:ind w:right="-94"/>
              <w:jc w:val="center"/>
              <w:rPr>
                <w:b/>
                <w:sz w:val="24"/>
                <w:szCs w:val="24"/>
                <w:lang w:val="mn-MN"/>
              </w:rPr>
            </w:pPr>
            <w:r w:rsidRPr="00197AE8">
              <w:rPr>
                <w:sz w:val="24"/>
                <w:szCs w:val="24"/>
                <w:lang w:val="mn-MN"/>
              </w:rPr>
              <w:t>2.5 cm</w:t>
            </w:r>
          </w:p>
        </w:tc>
      </w:tr>
      <w:tr w:rsidR="002276D9" w:rsidRPr="00197AE8" w14:paraId="2A841F71" w14:textId="77777777" w:rsidTr="002276D9">
        <w:trPr>
          <w:trHeight w:val="397"/>
          <w:jc w:val="center"/>
        </w:trPr>
        <w:tc>
          <w:tcPr>
            <w:tcW w:w="1056" w:type="dxa"/>
            <w:shd w:val="clear" w:color="auto" w:fill="auto"/>
            <w:vAlign w:val="center"/>
          </w:tcPr>
          <w:p w14:paraId="2A841F6E" w14:textId="77777777" w:rsidR="002276D9" w:rsidRPr="00197AE8" w:rsidRDefault="002276D9">
            <w:pPr>
              <w:widowControl w:val="0"/>
              <w:ind w:right="-94"/>
              <w:rPr>
                <w:sz w:val="24"/>
                <w:szCs w:val="24"/>
                <w:lang w:val="mn-MN"/>
              </w:rPr>
            </w:pPr>
            <w:r w:rsidRPr="00197AE8">
              <w:rPr>
                <w:sz w:val="24"/>
                <w:szCs w:val="24"/>
                <w:lang w:val="mn-MN"/>
              </w:rPr>
              <w:t>Bottom</w:t>
            </w:r>
          </w:p>
        </w:tc>
        <w:tc>
          <w:tcPr>
            <w:tcW w:w="2424" w:type="dxa"/>
            <w:shd w:val="clear" w:color="auto" w:fill="auto"/>
            <w:vAlign w:val="center"/>
          </w:tcPr>
          <w:p w14:paraId="2A841F70" w14:textId="2A6E9A7C" w:rsidR="002276D9" w:rsidRPr="00197AE8" w:rsidRDefault="002276D9" w:rsidP="002276D9">
            <w:pPr>
              <w:widowControl w:val="0"/>
              <w:ind w:right="-94"/>
              <w:jc w:val="center"/>
              <w:rPr>
                <w:sz w:val="24"/>
                <w:szCs w:val="24"/>
                <w:lang w:val="mn-MN"/>
              </w:rPr>
            </w:pPr>
            <w:r w:rsidRPr="00197AE8">
              <w:rPr>
                <w:sz w:val="24"/>
                <w:szCs w:val="24"/>
                <w:lang w:val="mn-MN"/>
              </w:rPr>
              <w:t>2.5 cm</w:t>
            </w:r>
          </w:p>
        </w:tc>
      </w:tr>
      <w:tr w:rsidR="002276D9" w:rsidRPr="00197AE8" w14:paraId="2A841F75" w14:textId="77777777" w:rsidTr="002276D9">
        <w:trPr>
          <w:trHeight w:val="397"/>
          <w:jc w:val="center"/>
        </w:trPr>
        <w:tc>
          <w:tcPr>
            <w:tcW w:w="1056" w:type="dxa"/>
            <w:shd w:val="clear" w:color="auto" w:fill="auto"/>
            <w:vAlign w:val="center"/>
          </w:tcPr>
          <w:p w14:paraId="2A841F72" w14:textId="77777777" w:rsidR="002276D9" w:rsidRPr="00197AE8" w:rsidRDefault="002276D9">
            <w:pPr>
              <w:widowControl w:val="0"/>
              <w:ind w:right="-94"/>
              <w:rPr>
                <w:sz w:val="24"/>
                <w:szCs w:val="24"/>
                <w:lang w:val="mn-MN"/>
              </w:rPr>
            </w:pPr>
            <w:r w:rsidRPr="00197AE8">
              <w:rPr>
                <w:sz w:val="24"/>
                <w:szCs w:val="24"/>
                <w:lang w:val="mn-MN"/>
              </w:rPr>
              <w:t>Left</w:t>
            </w:r>
          </w:p>
        </w:tc>
        <w:tc>
          <w:tcPr>
            <w:tcW w:w="2424" w:type="dxa"/>
            <w:shd w:val="clear" w:color="auto" w:fill="auto"/>
            <w:vAlign w:val="center"/>
          </w:tcPr>
          <w:p w14:paraId="2A841F74" w14:textId="70295319" w:rsidR="002276D9" w:rsidRPr="00197AE8" w:rsidRDefault="002276D9" w:rsidP="002276D9">
            <w:pPr>
              <w:widowControl w:val="0"/>
              <w:ind w:right="-94"/>
              <w:jc w:val="center"/>
              <w:rPr>
                <w:sz w:val="24"/>
                <w:szCs w:val="24"/>
                <w:lang w:val="mn-MN"/>
              </w:rPr>
            </w:pPr>
            <w:r w:rsidRPr="00197AE8">
              <w:rPr>
                <w:sz w:val="24"/>
                <w:szCs w:val="24"/>
                <w:lang w:val="mn-MN"/>
              </w:rPr>
              <w:t>3.0 cm</w:t>
            </w:r>
          </w:p>
        </w:tc>
      </w:tr>
      <w:tr w:rsidR="002276D9" w:rsidRPr="00197AE8" w14:paraId="2A841F79" w14:textId="77777777" w:rsidTr="002276D9">
        <w:trPr>
          <w:trHeight w:val="397"/>
          <w:jc w:val="center"/>
        </w:trPr>
        <w:tc>
          <w:tcPr>
            <w:tcW w:w="1056" w:type="dxa"/>
            <w:tcBorders>
              <w:bottom w:val="single" w:sz="4" w:space="0" w:color="000000"/>
            </w:tcBorders>
            <w:shd w:val="clear" w:color="auto" w:fill="auto"/>
            <w:vAlign w:val="center"/>
          </w:tcPr>
          <w:p w14:paraId="2A841F76" w14:textId="77777777" w:rsidR="002276D9" w:rsidRPr="00197AE8" w:rsidRDefault="002276D9">
            <w:pPr>
              <w:widowControl w:val="0"/>
              <w:ind w:right="-94"/>
              <w:rPr>
                <w:sz w:val="24"/>
                <w:szCs w:val="24"/>
                <w:lang w:val="mn-MN"/>
              </w:rPr>
            </w:pPr>
            <w:r w:rsidRPr="00197AE8">
              <w:rPr>
                <w:sz w:val="24"/>
                <w:szCs w:val="24"/>
                <w:lang w:val="mn-MN"/>
              </w:rPr>
              <w:t>Right</w:t>
            </w:r>
          </w:p>
        </w:tc>
        <w:tc>
          <w:tcPr>
            <w:tcW w:w="2424" w:type="dxa"/>
            <w:tcBorders>
              <w:bottom w:val="single" w:sz="4" w:space="0" w:color="000000"/>
            </w:tcBorders>
            <w:shd w:val="clear" w:color="auto" w:fill="auto"/>
            <w:vAlign w:val="center"/>
          </w:tcPr>
          <w:p w14:paraId="2A841F78" w14:textId="7C65CDEE" w:rsidR="002276D9" w:rsidRPr="00197AE8" w:rsidRDefault="002276D9" w:rsidP="002276D9">
            <w:pPr>
              <w:widowControl w:val="0"/>
              <w:ind w:right="-94"/>
              <w:jc w:val="center"/>
              <w:rPr>
                <w:sz w:val="24"/>
                <w:szCs w:val="24"/>
                <w:lang w:val="mn-MN"/>
              </w:rPr>
            </w:pPr>
            <w:r w:rsidRPr="00197AE8">
              <w:rPr>
                <w:sz w:val="24"/>
                <w:szCs w:val="24"/>
                <w:lang w:val="mn-MN"/>
              </w:rPr>
              <w:t>2.</w:t>
            </w:r>
            <w:r w:rsidR="004B1AF4" w:rsidRPr="00197AE8">
              <w:rPr>
                <w:sz w:val="24"/>
                <w:szCs w:val="24"/>
                <w:lang w:val="mn-MN"/>
              </w:rPr>
              <w:t>0</w:t>
            </w:r>
            <w:r w:rsidRPr="00197AE8">
              <w:rPr>
                <w:sz w:val="24"/>
                <w:szCs w:val="24"/>
                <w:lang w:val="mn-MN"/>
              </w:rPr>
              <w:t xml:space="preserve"> cm</w:t>
            </w:r>
          </w:p>
        </w:tc>
      </w:tr>
    </w:tbl>
    <w:p w14:paraId="2A841F7A" w14:textId="77777777" w:rsidR="00625E8A" w:rsidRPr="00197AE8" w:rsidRDefault="00C21A56">
      <w:pPr>
        <w:pStyle w:val="Heading2"/>
        <w:rPr>
          <w:lang w:val="mn-MN"/>
        </w:rPr>
      </w:pPr>
      <w:r w:rsidRPr="00197AE8">
        <w:rPr>
          <w:lang w:val="mn-MN"/>
        </w:rPr>
        <w:t>Type Style and Spacing</w:t>
      </w:r>
    </w:p>
    <w:p w14:paraId="2A841F7B" w14:textId="7DDB759A" w:rsidR="00625E8A" w:rsidRPr="00197AE8" w:rsidRDefault="00C21A56" w:rsidP="00112260">
      <w:pPr>
        <w:pStyle w:val="Body"/>
      </w:pPr>
      <w:r w:rsidRPr="00197AE8">
        <w:t xml:space="preserve">All headings and text must be typed in </w:t>
      </w:r>
      <w:r w:rsidR="002276D9" w:rsidRPr="00197AE8">
        <w:t>Times New Roman</w:t>
      </w:r>
      <w:r w:rsidRPr="00197AE8">
        <w:t xml:space="preserve"> font. Use 1</w:t>
      </w:r>
      <w:r w:rsidR="002276D9" w:rsidRPr="00197AE8">
        <w:t>2</w:t>
      </w:r>
      <w:r w:rsidRPr="00197AE8">
        <w:t xml:space="preserve"> point type size for body and table text throughout your manuscript, including captions. Use single line spacing throughout.</w:t>
      </w:r>
    </w:p>
    <w:p w14:paraId="2A841F7C" w14:textId="77777777" w:rsidR="00625E8A" w:rsidRPr="00197AE8" w:rsidRDefault="00C21A56">
      <w:pPr>
        <w:pStyle w:val="Heading3"/>
        <w:rPr>
          <w:sz w:val="24"/>
          <w:szCs w:val="24"/>
          <w:lang w:val="mn-MN"/>
        </w:rPr>
      </w:pPr>
      <w:r w:rsidRPr="00197AE8">
        <w:rPr>
          <w:sz w:val="24"/>
          <w:szCs w:val="24"/>
          <w:lang w:val="mn-MN"/>
        </w:rPr>
        <w:t>Title Page</w:t>
      </w:r>
    </w:p>
    <w:p w14:paraId="2A841F7D" w14:textId="77777777" w:rsidR="00625E8A" w:rsidRPr="00197AE8" w:rsidRDefault="00C21A56" w:rsidP="00112260">
      <w:pPr>
        <w:pStyle w:val="Body"/>
      </w:pPr>
      <w:r w:rsidRPr="00197AE8">
        <w:t>The title page of your manuscript is illustrated by the first page of these instructions.  The title page must not exceed one (1) page in length. It contains:</w:t>
      </w:r>
    </w:p>
    <w:p w14:paraId="2A841F7E" w14:textId="75CAC8B4" w:rsidR="00625E8A" w:rsidRPr="00197AE8" w:rsidRDefault="00C21A56" w:rsidP="00112260">
      <w:pPr>
        <w:pStyle w:val="Body"/>
      </w:pPr>
      <w:r w:rsidRPr="00197AE8">
        <w:t>The title of the paper in bold 1</w:t>
      </w:r>
      <w:r w:rsidR="002276D9" w:rsidRPr="00197AE8">
        <w:t>4</w:t>
      </w:r>
      <w:r w:rsidRPr="00197AE8">
        <w:t xml:space="preserve"> point </w:t>
      </w:r>
      <w:r w:rsidR="002276D9" w:rsidRPr="00197AE8">
        <w:t>Times New Roman</w:t>
      </w:r>
      <w:r w:rsidRPr="00197AE8">
        <w:t xml:space="preserve">, flush left with the first letter of each major word of the name capitalized.  Text colour and full-length underline colour is Red: </w:t>
      </w:r>
      <w:r w:rsidR="003136C2" w:rsidRPr="00197AE8">
        <w:t>0</w:t>
      </w:r>
      <w:r w:rsidRPr="00197AE8">
        <w:t xml:space="preserve">, Green: </w:t>
      </w:r>
      <w:r w:rsidR="003136C2" w:rsidRPr="00197AE8">
        <w:t>57</w:t>
      </w:r>
      <w:r w:rsidRPr="00197AE8">
        <w:t xml:space="preserve"> and Blue: </w:t>
      </w:r>
      <w:r w:rsidR="003136C2" w:rsidRPr="00197AE8">
        <w:t>106</w:t>
      </w:r>
      <w:r w:rsidRPr="00197AE8">
        <w:t xml:space="preserve"> </w:t>
      </w:r>
      <w:r w:rsidR="002276D9" w:rsidRPr="00197AE8">
        <w:t>(</w:t>
      </w:r>
      <w:r w:rsidR="003136C2" w:rsidRPr="00197AE8">
        <w:rPr>
          <w:rFonts w:ascii="Consolas" w:hAnsi="Consolas"/>
          <w:color w:val="000000"/>
          <w:sz w:val="18"/>
          <w:szCs w:val="18"/>
          <w:shd w:val="clear" w:color="auto" w:fill="FFFFFF"/>
        </w:rPr>
        <w:t>#00396a</w:t>
      </w:r>
      <w:r w:rsidR="002276D9" w:rsidRPr="00197AE8">
        <w:t>)</w:t>
      </w:r>
      <w:r w:rsidRPr="00197AE8">
        <w:t>.</w:t>
      </w:r>
    </w:p>
    <w:p w14:paraId="2A841F7F" w14:textId="34EDE311" w:rsidR="00625E8A" w:rsidRPr="00197AE8" w:rsidRDefault="00C21A56" w:rsidP="00112260">
      <w:pPr>
        <w:pStyle w:val="Body"/>
      </w:pPr>
      <w:r w:rsidRPr="00197AE8">
        <w:t>The author’s name in regular black, 1</w:t>
      </w:r>
      <w:r w:rsidR="00CC3B57" w:rsidRPr="00197AE8">
        <w:t>2</w:t>
      </w:r>
      <w:r w:rsidRPr="00197AE8">
        <w:t xml:space="preserve"> point </w:t>
      </w:r>
      <w:r w:rsidR="00CC3B57" w:rsidRPr="00197AE8">
        <w:t>Times New Roman</w:t>
      </w:r>
      <w:r w:rsidRPr="00197AE8">
        <w:t xml:space="preserve">, with the first letter of each part of the name capitalized. Indicate the primary author with an asterisk (*) if there is more than one author. </w:t>
      </w:r>
    </w:p>
    <w:p w14:paraId="2A841F80" w14:textId="2C00D2F0" w:rsidR="00625E8A" w:rsidRPr="00197AE8" w:rsidRDefault="00C21A56" w:rsidP="00112260">
      <w:pPr>
        <w:pStyle w:val="Body"/>
      </w:pPr>
      <w:r w:rsidRPr="00197AE8">
        <w:rPr>
          <w:lang w:eastAsia="en-US"/>
        </w:rPr>
        <w:t xml:space="preserve">The author’s affiliation and address, immediately below the name, left-justified and single-spaced, </w:t>
      </w:r>
      <w:r w:rsidRPr="00197AE8">
        <w:t>in 1</w:t>
      </w:r>
      <w:r w:rsidR="00CC3B57" w:rsidRPr="00197AE8">
        <w:t>2</w:t>
      </w:r>
      <w:r w:rsidRPr="00197AE8">
        <w:t xml:space="preserve"> point </w:t>
      </w:r>
      <w:r w:rsidR="00CC3B57" w:rsidRPr="00197AE8">
        <w:t>Times New Roman</w:t>
      </w:r>
      <w:r w:rsidRPr="00197AE8">
        <w:t>.</w:t>
      </w:r>
    </w:p>
    <w:p w14:paraId="2A841F81" w14:textId="0FBB4D04" w:rsidR="00625E8A" w:rsidRPr="00197AE8" w:rsidRDefault="00C21A56" w:rsidP="00112260">
      <w:pPr>
        <w:pStyle w:val="Body"/>
      </w:pPr>
      <w:r w:rsidRPr="00197AE8">
        <w:t>If applicable, the names of other (co)authors, having different affiliations and addresses, in the same format used for the first author, with each affiliation entry separated by a blank line (1</w:t>
      </w:r>
      <w:r w:rsidR="00CC3B57" w:rsidRPr="00197AE8">
        <w:t>2</w:t>
      </w:r>
      <w:r w:rsidRPr="00197AE8">
        <w:t xml:space="preserve"> points).  Identify </w:t>
      </w:r>
      <w:r w:rsidRPr="00197AE8">
        <w:lastRenderedPageBreak/>
        <w:t>each author’s affiliation with superscript digits after an author’s name that corresponds to superscript digits before each affiliation.</w:t>
      </w:r>
    </w:p>
    <w:p w14:paraId="2A841F82" w14:textId="4D6509DC" w:rsidR="00625E8A" w:rsidRPr="00197AE8" w:rsidRDefault="00C21A56" w:rsidP="00112260">
      <w:pPr>
        <w:pStyle w:val="BodyTextIndent"/>
      </w:pPr>
      <w:r w:rsidRPr="00197AE8">
        <w:t xml:space="preserve">The major heading </w:t>
      </w:r>
      <w:r w:rsidRPr="00197AE8">
        <w:rPr>
          <w:b/>
        </w:rPr>
        <w:t>Abstract</w:t>
      </w:r>
      <w:r w:rsidRPr="00197AE8">
        <w:t xml:space="preserve">, flush left with the first letter of each part of the name capitalized, in bold </w:t>
      </w:r>
      <w:r w:rsidR="00CC3B57" w:rsidRPr="00197AE8">
        <w:t>Times New Roman</w:t>
      </w:r>
      <w:r w:rsidRPr="00197AE8">
        <w:t>.</w:t>
      </w:r>
    </w:p>
    <w:p w14:paraId="2A841F83" w14:textId="58E27EA0" w:rsidR="00625E8A" w:rsidRPr="00197AE8" w:rsidRDefault="00C21A56" w:rsidP="00112260">
      <w:pPr>
        <w:pStyle w:val="BodyTextIndent"/>
      </w:pPr>
      <w:r w:rsidRPr="00197AE8">
        <w:t xml:space="preserve">The body of the abstract, not to exceed 200 words in length, in regular </w:t>
      </w:r>
      <w:r w:rsidR="00CC3B57" w:rsidRPr="00197AE8">
        <w:t>Times New Roman</w:t>
      </w:r>
      <w:r w:rsidRPr="00197AE8">
        <w:t xml:space="preserve">, flush left, separated from the heading </w:t>
      </w:r>
      <w:r w:rsidRPr="00197AE8">
        <w:rPr>
          <w:b/>
        </w:rPr>
        <w:t>Abstract</w:t>
      </w:r>
      <w:r w:rsidRPr="00197AE8">
        <w:t xml:space="preserve"> by one (1) blank. </w:t>
      </w:r>
    </w:p>
    <w:p w14:paraId="2A841F84" w14:textId="73CD72BC" w:rsidR="00625E8A" w:rsidRPr="00197AE8" w:rsidRDefault="00C21A56" w:rsidP="00112260">
      <w:pPr>
        <w:pStyle w:val="BodyTextIndent"/>
      </w:pPr>
      <w:r w:rsidRPr="00197AE8">
        <w:t xml:space="preserve">The major heading </w:t>
      </w:r>
      <w:r w:rsidRPr="00197AE8">
        <w:rPr>
          <w:b/>
        </w:rPr>
        <w:t>Keywords</w:t>
      </w:r>
      <w:r w:rsidRPr="00197AE8">
        <w:t xml:space="preserve">, with the first letter capitalized, in bold </w:t>
      </w:r>
      <w:r w:rsidR="00CC3B57" w:rsidRPr="00197AE8">
        <w:t>Times New Roman</w:t>
      </w:r>
      <w:r w:rsidRPr="00197AE8">
        <w:t>, separated from the last line of the abstract by four (4) blank lines.</w:t>
      </w:r>
    </w:p>
    <w:p w14:paraId="2A841F85" w14:textId="393B8A88" w:rsidR="00625E8A" w:rsidRPr="00197AE8" w:rsidRDefault="00C21A56" w:rsidP="00112260">
      <w:pPr>
        <w:pStyle w:val="Body"/>
      </w:pPr>
      <w:r w:rsidRPr="00197AE8">
        <w:t xml:space="preserve">The list of keywords, not to exceed ten (10) words, in regular </w:t>
      </w:r>
      <w:r w:rsidR="00CC3B57" w:rsidRPr="00197AE8">
        <w:t>Times New Roman</w:t>
      </w:r>
      <w:r w:rsidRPr="00197AE8">
        <w:t xml:space="preserve">, left justified, separated by commas, and separated from the heading </w:t>
      </w:r>
      <w:r w:rsidRPr="00197AE8">
        <w:rPr>
          <w:b/>
        </w:rPr>
        <w:t xml:space="preserve">Keywords </w:t>
      </w:r>
      <w:r w:rsidRPr="00197AE8">
        <w:t>by one (1) blank line. Please add those keywords that you would use if you were searching for your paper.</w:t>
      </w:r>
    </w:p>
    <w:p w14:paraId="2A841F86" w14:textId="77777777" w:rsidR="00625E8A" w:rsidRPr="00197AE8" w:rsidRDefault="00C21A56">
      <w:pPr>
        <w:pStyle w:val="Heading2"/>
        <w:rPr>
          <w:lang w:val="mn-MN"/>
        </w:rPr>
      </w:pPr>
      <w:r w:rsidRPr="00197AE8">
        <w:rPr>
          <w:lang w:val="mn-MN"/>
        </w:rPr>
        <w:t>Body of Paper</w:t>
      </w:r>
    </w:p>
    <w:p w14:paraId="2A841F87" w14:textId="77777777" w:rsidR="00625E8A" w:rsidRPr="00197AE8" w:rsidRDefault="00C21A56" w:rsidP="00112260">
      <w:pPr>
        <w:pStyle w:val="BodyTextIndent"/>
      </w:pPr>
      <w:r w:rsidRPr="00197AE8">
        <w:t>The body of the paper begins at the top of the second page of the manuscript. Any space remaining on the first page (i.e., the title page) is left blank.</w:t>
      </w:r>
    </w:p>
    <w:p w14:paraId="2A841F88" w14:textId="77777777" w:rsidR="00625E8A" w:rsidRPr="00197AE8" w:rsidRDefault="00C21A56" w:rsidP="00112260">
      <w:pPr>
        <w:pStyle w:val="BodyTextIndent"/>
      </w:pPr>
      <w:r w:rsidRPr="00197AE8">
        <w:t xml:space="preserve">The main text of the paper begins following the title, the abstract, and the keywords. Separate the sections of the main text in accordance with the Headings guidelines below.  </w:t>
      </w:r>
    </w:p>
    <w:p w14:paraId="2A841F89" w14:textId="77777777" w:rsidR="00625E8A" w:rsidRPr="00197AE8" w:rsidRDefault="00C21A56">
      <w:pPr>
        <w:pStyle w:val="Heading2"/>
        <w:rPr>
          <w:lang w:val="mn-MN"/>
        </w:rPr>
      </w:pPr>
      <w:r w:rsidRPr="00197AE8">
        <w:rPr>
          <w:lang w:val="mn-MN"/>
        </w:rPr>
        <w:t>Headings</w:t>
      </w:r>
    </w:p>
    <w:p w14:paraId="2A841F8A" w14:textId="3E97B68D" w:rsidR="00625E8A" w:rsidRPr="00197AE8" w:rsidRDefault="00C21A56" w:rsidP="00112260">
      <w:pPr>
        <w:pStyle w:val="Body"/>
      </w:pPr>
      <w:r w:rsidRPr="00197AE8">
        <w:t xml:space="preserve">Use the predefined heading styles. The manuscript will typically have three levels of headings: major (using style Heading 1), second-level (using style Heading 2), and third-level (using style Heading 3). All headings are in </w:t>
      </w:r>
      <w:r w:rsidR="00CC3B57" w:rsidRPr="00197AE8">
        <w:t>Times New Roman</w:t>
      </w:r>
      <w:r w:rsidRPr="00197AE8">
        <w:t xml:space="preserve"> type. </w:t>
      </w:r>
    </w:p>
    <w:p w14:paraId="2A841F8B" w14:textId="258E8E81" w:rsidR="00625E8A" w:rsidRPr="00197AE8" w:rsidRDefault="00C21A56" w:rsidP="00112260">
      <w:pPr>
        <w:pStyle w:val="Body"/>
      </w:pPr>
      <w:r w:rsidRPr="00197AE8">
        <w:t xml:space="preserve">Major headings, such as Abstract, Introduction, Experimental, Engineering Design, Operating Results, Cost Analysis, Safety, Discussion, Conclusions, Acknowledgements, References, are flush left and 13-point </w:t>
      </w:r>
      <w:r w:rsidR="00CC3B57" w:rsidRPr="00197AE8">
        <w:t>Times New Roman</w:t>
      </w:r>
      <w:r w:rsidRPr="00197AE8">
        <w:t xml:space="preserve"> font, bold-faced, full-length underline, and the initial letter of each major word capitalized.  Color of major headings is Red: </w:t>
      </w:r>
      <w:r w:rsidR="00CC3B57" w:rsidRPr="00197AE8">
        <w:t>0</w:t>
      </w:r>
      <w:r w:rsidRPr="00197AE8">
        <w:t xml:space="preserve">, Green: </w:t>
      </w:r>
      <w:r w:rsidR="00CC3B57" w:rsidRPr="00197AE8">
        <w:t>57</w:t>
      </w:r>
      <w:r w:rsidRPr="00197AE8">
        <w:t xml:space="preserve"> and Blue: </w:t>
      </w:r>
      <w:r w:rsidR="00CC3B57" w:rsidRPr="00197AE8">
        <w:t>106</w:t>
      </w:r>
      <w:r w:rsidRPr="00197AE8">
        <w:t xml:space="preserve"> (</w:t>
      </w:r>
      <w:r w:rsidR="00CC3B57" w:rsidRPr="00197AE8">
        <w:t>#00396a</w:t>
      </w:r>
      <w:r w:rsidRPr="00197AE8">
        <w:t>).  The main text of the paper begins with a major heading (for example, Introduction). Subsequent major headings are separated from the text above and below them by one (1) blank line (this separation line is automatically generated if the Heading 1 style is used); they do not begin a new page unless it is strictly required.</w:t>
      </w:r>
    </w:p>
    <w:p w14:paraId="2A841F8C" w14:textId="039E0D0D" w:rsidR="00625E8A" w:rsidRPr="00197AE8" w:rsidRDefault="00C21A56" w:rsidP="00112260">
      <w:pPr>
        <w:pStyle w:val="Body"/>
      </w:pPr>
      <w:r w:rsidRPr="00197AE8">
        <w:t xml:space="preserve">Second-level headings are 12 point </w:t>
      </w:r>
      <w:r w:rsidR="00CC3B57" w:rsidRPr="00197AE8">
        <w:t>Times New Roman</w:t>
      </w:r>
      <w:r w:rsidRPr="00197AE8">
        <w:t xml:space="preserve"> font, bold-faced, have the all letters capitalized, and are positioned at the left margin. Third-level headings are 1</w:t>
      </w:r>
      <w:r w:rsidR="003136C2" w:rsidRPr="00197AE8">
        <w:t>2</w:t>
      </w:r>
      <w:r w:rsidRPr="00197AE8">
        <w:t xml:space="preserve"> point </w:t>
      </w:r>
      <w:r w:rsidR="00CC3B57" w:rsidRPr="00197AE8">
        <w:t>Times New Roman</w:t>
      </w:r>
      <w:r w:rsidRPr="00197AE8">
        <w:t xml:space="preserve"> font, bold faced, have the initial letter of each major word capitalized, and are positioned at the left margin. Both are separated from the text above and below by one (1) blank line.</w:t>
      </w:r>
    </w:p>
    <w:p w14:paraId="2A841F8D" w14:textId="77777777" w:rsidR="00625E8A" w:rsidRPr="00197AE8" w:rsidRDefault="00C21A56">
      <w:pPr>
        <w:pStyle w:val="Heading2"/>
        <w:rPr>
          <w:lang w:val="mn-MN"/>
        </w:rPr>
      </w:pPr>
      <w:r w:rsidRPr="00197AE8">
        <w:rPr>
          <w:lang w:val="mn-MN"/>
        </w:rPr>
        <w:t>Text</w:t>
      </w:r>
    </w:p>
    <w:p w14:paraId="2A841F8E" w14:textId="3D2B1A45" w:rsidR="00625E8A" w:rsidRPr="00197AE8" w:rsidRDefault="00C21A56" w:rsidP="00112260">
      <w:pPr>
        <w:pStyle w:val="Body"/>
      </w:pPr>
      <w:r w:rsidRPr="00197AE8">
        <w:t xml:space="preserve">Text paragraphs are single-spaced 10 point </w:t>
      </w:r>
      <w:r w:rsidR="00CC3B57" w:rsidRPr="00197AE8">
        <w:t>Times New Roman</w:t>
      </w:r>
      <w:r w:rsidRPr="00197AE8">
        <w:t xml:space="preserve"> with no indentation and are fully justified. Paragraphs are separated with a blank line (or use the </w:t>
      </w:r>
      <w:r w:rsidRPr="00197AE8">
        <w:rPr>
          <w:i/>
        </w:rPr>
        <w:t>Body</w:t>
      </w:r>
      <w:r w:rsidRPr="00197AE8">
        <w:t xml:space="preserve"> style configured in the template with 6 point top spacing and 8 point bottom spacing).</w:t>
      </w:r>
    </w:p>
    <w:p w14:paraId="2A841F8F" w14:textId="77777777" w:rsidR="00625E8A" w:rsidRPr="00197AE8" w:rsidRDefault="00C21A56" w:rsidP="00112260">
      <w:pPr>
        <w:pStyle w:val="Body"/>
      </w:pPr>
      <w:r w:rsidRPr="00197AE8">
        <w:t xml:space="preserve">The template document includes two styles pre-defined for your use:  </w:t>
      </w:r>
      <w:r w:rsidRPr="00197AE8">
        <w:rPr>
          <w:i/>
        </w:rPr>
        <w:t xml:space="preserve">Body </w:t>
      </w:r>
      <w:r w:rsidRPr="00197AE8">
        <w:t xml:space="preserve">includes the automatic spacing between paragraphs of text and </w:t>
      </w:r>
      <w:r w:rsidRPr="00197AE8">
        <w:rPr>
          <w:i/>
        </w:rPr>
        <w:t>Normal</w:t>
      </w:r>
      <w:r w:rsidRPr="00197AE8">
        <w:t xml:space="preserve"> does not include spacing between paragraphs.  Use the Body style for most text and the Normal style in tables and other situations where the spacing between paragraphs is not used.</w:t>
      </w:r>
    </w:p>
    <w:p w14:paraId="2A841F90" w14:textId="77777777" w:rsidR="00625E8A" w:rsidRPr="00197AE8" w:rsidRDefault="00C21A56">
      <w:pPr>
        <w:pStyle w:val="Heading2"/>
        <w:rPr>
          <w:lang w:val="mn-MN"/>
        </w:rPr>
      </w:pPr>
      <w:r w:rsidRPr="00197AE8">
        <w:rPr>
          <w:lang w:val="mn-MN"/>
        </w:rPr>
        <w:t>Writing Style and Spelling</w:t>
      </w:r>
    </w:p>
    <w:p w14:paraId="2A841F91" w14:textId="7E56590B" w:rsidR="00625E8A" w:rsidRPr="00197AE8" w:rsidRDefault="00C21A56" w:rsidP="00112260">
      <w:pPr>
        <w:pStyle w:val="Body"/>
      </w:pPr>
      <w:r w:rsidRPr="00197AE8">
        <w:t xml:space="preserve">Use clear and concise writing throughout the paper, as well as proper English spelling. </w:t>
      </w:r>
    </w:p>
    <w:p w14:paraId="2A841F92" w14:textId="77777777" w:rsidR="00625E8A" w:rsidRPr="00197AE8" w:rsidRDefault="00C21A56">
      <w:pPr>
        <w:pStyle w:val="Heading2"/>
        <w:rPr>
          <w:lang w:val="mn-MN"/>
        </w:rPr>
      </w:pPr>
      <w:r w:rsidRPr="00197AE8">
        <w:rPr>
          <w:lang w:val="mn-MN"/>
        </w:rPr>
        <w:lastRenderedPageBreak/>
        <w:t>Footnotes</w:t>
      </w:r>
    </w:p>
    <w:p w14:paraId="2A841F93" w14:textId="77777777" w:rsidR="00625E8A" w:rsidRPr="00197AE8" w:rsidRDefault="00C21A56" w:rsidP="00112260">
      <w:pPr>
        <w:pStyle w:val="Body"/>
      </w:pPr>
      <w:r w:rsidRPr="00197AE8">
        <w:t xml:space="preserve">Do not use footnotes. Incorporate all required information in the body of the paper. </w:t>
      </w:r>
    </w:p>
    <w:p w14:paraId="2A841F94" w14:textId="77777777" w:rsidR="00625E8A" w:rsidRPr="00197AE8" w:rsidRDefault="00C21A56">
      <w:pPr>
        <w:pStyle w:val="Heading2"/>
        <w:rPr>
          <w:lang w:val="mn-MN"/>
        </w:rPr>
      </w:pPr>
      <w:r w:rsidRPr="00197AE8">
        <w:rPr>
          <w:lang w:val="mn-MN"/>
        </w:rPr>
        <w:t>Page Headers and Footers</w:t>
      </w:r>
    </w:p>
    <w:p w14:paraId="2A841F95" w14:textId="77777777" w:rsidR="00625E8A" w:rsidRPr="00197AE8" w:rsidRDefault="00C21A56">
      <w:pPr>
        <w:rPr>
          <w:sz w:val="24"/>
          <w:szCs w:val="24"/>
          <w:lang w:val="mn-MN"/>
        </w:rPr>
      </w:pPr>
      <w:r w:rsidRPr="00197AE8">
        <w:rPr>
          <w:sz w:val="24"/>
          <w:szCs w:val="24"/>
          <w:lang w:val="mn-MN"/>
        </w:rPr>
        <w:t>If using the provided template Word file, do not change the pre-defined blank header or the pre-defined footer.  If not using the template Word file, leave the document header and footer blank and they will be added by the Technical Editors.</w:t>
      </w:r>
    </w:p>
    <w:p w14:paraId="2A841F96" w14:textId="77777777" w:rsidR="00625E8A" w:rsidRPr="00197AE8" w:rsidRDefault="00C21A56">
      <w:pPr>
        <w:pStyle w:val="Heading2"/>
        <w:rPr>
          <w:lang w:val="mn-MN"/>
        </w:rPr>
      </w:pPr>
      <w:r w:rsidRPr="00197AE8">
        <w:rPr>
          <w:lang w:val="mn-MN"/>
        </w:rPr>
        <w:t>Bullets and Numbers</w:t>
      </w:r>
    </w:p>
    <w:p w14:paraId="2A841F97" w14:textId="77777777" w:rsidR="00625E8A" w:rsidRPr="00197AE8" w:rsidRDefault="00C21A56" w:rsidP="00112260">
      <w:pPr>
        <w:pStyle w:val="Body"/>
      </w:pPr>
      <w:r w:rsidRPr="00197AE8">
        <w:t xml:space="preserve">Bullets should be flush left with a hanging indent of 0.63 cm. </w:t>
      </w:r>
    </w:p>
    <w:p w14:paraId="2A841F98" w14:textId="77777777" w:rsidR="00625E8A" w:rsidRPr="00197AE8" w:rsidRDefault="00C21A56" w:rsidP="00112260">
      <w:pPr>
        <w:pStyle w:val="Body"/>
      </w:pPr>
      <w:r w:rsidRPr="00197AE8">
        <w:t>Numbers should be in the format 1. 2. 3., fully justified with a hanging indent of 0.63.</w:t>
      </w:r>
    </w:p>
    <w:p w14:paraId="2A841F99" w14:textId="77777777" w:rsidR="00625E8A" w:rsidRPr="00197AE8" w:rsidRDefault="00625E8A" w:rsidP="00112260">
      <w:pPr>
        <w:pStyle w:val="Body"/>
      </w:pPr>
    </w:p>
    <w:p w14:paraId="2A841F9A" w14:textId="77777777" w:rsidR="00625E8A" w:rsidRPr="00197AE8" w:rsidRDefault="00C21A56">
      <w:pPr>
        <w:pStyle w:val="Heading2"/>
        <w:rPr>
          <w:lang w:val="mn-MN"/>
        </w:rPr>
      </w:pPr>
      <w:r w:rsidRPr="00197AE8">
        <w:rPr>
          <w:lang w:val="mn-MN"/>
        </w:rPr>
        <w:t>Equations and Symbols</w:t>
      </w:r>
    </w:p>
    <w:p w14:paraId="2A841F9B" w14:textId="77777777" w:rsidR="00625E8A" w:rsidRPr="00197AE8" w:rsidRDefault="00C21A56" w:rsidP="00112260">
      <w:pPr>
        <w:pStyle w:val="Body"/>
      </w:pPr>
      <w:r w:rsidRPr="00197AE8">
        <w:t>Simple mathematical expressions and sub- and super-scripted characters, such as SO</w:t>
      </w:r>
      <w:r w:rsidRPr="00197AE8">
        <w:rPr>
          <w:vertAlign w:val="subscript"/>
        </w:rPr>
        <w:t>4</w:t>
      </w:r>
      <w:r w:rsidRPr="00197AE8">
        <w:rPr>
          <w:vertAlign w:val="superscript"/>
        </w:rPr>
        <w:t>2-</w:t>
      </w:r>
      <w:r w:rsidRPr="00197AE8">
        <w:t xml:space="preserve">, are inserted in the text. More complex equations are inserted using the Microsoft Office equation editor. </w:t>
      </w:r>
      <w:r w:rsidRPr="00197AE8">
        <w:rPr>
          <w:b/>
        </w:rPr>
        <w:t>Do not embed equations as an image</w:t>
      </w:r>
      <w:r w:rsidRPr="00197AE8">
        <w:t>.</w:t>
      </w:r>
    </w:p>
    <w:p w14:paraId="2A841F9C" w14:textId="1F3918D3" w:rsidR="00625E8A" w:rsidRPr="00197AE8" w:rsidRDefault="00C21A56" w:rsidP="00112260">
      <w:pPr>
        <w:pStyle w:val="Body"/>
      </w:pPr>
      <w:r w:rsidRPr="00197AE8">
        <w:t xml:space="preserve">Equations are placed on separate lines, centred and numbered consecutively in parentheses at the right-hand margin. A blank line precedes and follows each equation. For reactions, preferably use the </w:t>
      </w:r>
      <w:r w:rsidR="00CC3B57" w:rsidRPr="00197AE8">
        <w:t>Times New Roman</w:t>
      </w:r>
      <w:r w:rsidRPr="00197AE8">
        <w:t xml:space="preserve"> Unicode (normal text) arrow (see Equation 1a), but an equal sign may be substituted (see Equation 1b). Use a dash rather than a hyphen for the minus sign.</w:t>
      </w:r>
    </w:p>
    <w:p w14:paraId="2A841F9E" w14:textId="27570777" w:rsidR="00625E8A" w:rsidRPr="00197AE8" w:rsidRDefault="00C21A56" w:rsidP="003E734C">
      <w:pPr>
        <w:pStyle w:val="Body"/>
      </w:pPr>
      <w:r w:rsidRPr="00197AE8">
        <w:t xml:space="preserve">Use the </w:t>
      </w:r>
      <w:r w:rsidRPr="00197AE8">
        <w:rPr>
          <w:i/>
        </w:rPr>
        <w:t>Equation</w:t>
      </w:r>
      <w:r w:rsidRPr="00197AE8">
        <w:t xml:space="preserve"> style in the template to automatically set the equation positions: put a tab in front of the equation and a second tab between the equation and its number.</w:t>
      </w:r>
    </w:p>
    <w:p w14:paraId="2A841FA0" w14:textId="26D4B863" w:rsidR="00625E8A" w:rsidRPr="00197AE8" w:rsidRDefault="003E734C" w:rsidP="003E734C">
      <w:pPr>
        <w:pStyle w:val="Equation"/>
        <w:rPr>
          <w:sz w:val="24"/>
          <w:szCs w:val="24"/>
          <w:lang w:val="mn-MN"/>
        </w:rPr>
      </w:pPr>
      <w:r w:rsidRPr="00197AE8">
        <w:rPr>
          <w:sz w:val="24"/>
          <w:szCs w:val="24"/>
          <w:lang w:val="mn-MN"/>
        </w:rPr>
        <w:tab/>
      </w:r>
      <m:oMath>
        <m:r>
          <w:rPr>
            <w:rFonts w:ascii="Cambria Math" w:hAnsi="Cambria Math"/>
            <w:sz w:val="24"/>
            <w:szCs w:val="24"/>
            <w:lang w:val="mn-MN"/>
          </w:rPr>
          <m:t>W=</m:t>
        </m:r>
        <m:sSub>
          <m:sSubPr>
            <m:ctrlPr>
              <w:rPr>
                <w:rFonts w:ascii="Cambria Math" w:hAnsi="Cambria Math"/>
                <w:i/>
                <w:sz w:val="24"/>
                <w:szCs w:val="24"/>
                <w:lang w:val="mn-MN"/>
              </w:rPr>
            </m:ctrlPr>
          </m:sSubPr>
          <m:e>
            <m:r>
              <w:rPr>
                <w:rFonts w:ascii="Cambria Math" w:hAnsi="Cambria Math"/>
                <w:sz w:val="24"/>
                <w:szCs w:val="24"/>
                <w:lang w:val="mn-MN"/>
              </w:rPr>
              <m:t>W</m:t>
            </m:r>
          </m:e>
          <m:sub>
            <m:r>
              <w:rPr>
                <w:rFonts w:ascii="Cambria Math" w:hAnsi="Cambria Math"/>
                <w:sz w:val="24"/>
                <w:szCs w:val="24"/>
                <w:lang w:val="mn-MN"/>
              </w:rPr>
              <m:t>i</m:t>
            </m:r>
          </m:sub>
        </m:sSub>
        <m:d>
          <m:dPr>
            <m:ctrlPr>
              <w:rPr>
                <w:rFonts w:ascii="Cambria Math" w:hAnsi="Cambria Math"/>
                <w:i/>
                <w:sz w:val="24"/>
                <w:szCs w:val="24"/>
                <w:lang w:val="mn-MN"/>
              </w:rPr>
            </m:ctrlPr>
          </m:dPr>
          <m:e>
            <m:f>
              <m:fPr>
                <m:ctrlPr>
                  <w:rPr>
                    <w:rFonts w:ascii="Cambria Math" w:hAnsi="Cambria Math"/>
                    <w:i/>
                    <w:sz w:val="24"/>
                    <w:szCs w:val="24"/>
                    <w:lang w:val="mn-MN"/>
                  </w:rPr>
                </m:ctrlPr>
              </m:fPr>
              <m:num>
                <m:r>
                  <w:rPr>
                    <w:rFonts w:ascii="Cambria Math" w:hAnsi="Cambria Math"/>
                    <w:sz w:val="24"/>
                    <w:szCs w:val="24"/>
                    <w:lang w:val="mn-MN"/>
                  </w:rPr>
                  <m:t>10</m:t>
                </m:r>
              </m:num>
              <m:den>
                <m:rad>
                  <m:radPr>
                    <m:degHide m:val="1"/>
                    <m:ctrlPr>
                      <w:rPr>
                        <w:rFonts w:ascii="Cambria Math" w:hAnsi="Cambria Math"/>
                        <w:i/>
                        <w:sz w:val="24"/>
                        <w:szCs w:val="24"/>
                        <w:lang w:val="mn-MN"/>
                      </w:rPr>
                    </m:ctrlPr>
                  </m:radPr>
                  <m:deg/>
                  <m:e>
                    <m:sSub>
                      <m:sSubPr>
                        <m:ctrlPr>
                          <w:rPr>
                            <w:rFonts w:ascii="Cambria Math" w:hAnsi="Cambria Math"/>
                            <w:i/>
                            <w:sz w:val="24"/>
                            <w:szCs w:val="24"/>
                            <w:lang w:val="mn-MN"/>
                          </w:rPr>
                        </m:ctrlPr>
                      </m:sSubPr>
                      <m:e>
                        <m:r>
                          <w:rPr>
                            <w:rFonts w:ascii="Cambria Math" w:hAnsi="Cambria Math"/>
                            <w:sz w:val="24"/>
                            <w:szCs w:val="24"/>
                            <w:lang w:val="mn-MN"/>
                          </w:rPr>
                          <m:t>P</m:t>
                        </m:r>
                      </m:e>
                      <m:sub>
                        <m:r>
                          <w:rPr>
                            <w:rFonts w:ascii="Cambria Math" w:hAnsi="Cambria Math"/>
                            <w:sz w:val="24"/>
                            <w:szCs w:val="24"/>
                            <w:lang w:val="mn-MN"/>
                          </w:rPr>
                          <m:t>80</m:t>
                        </m:r>
                      </m:sub>
                    </m:sSub>
                  </m:e>
                </m:rad>
              </m:den>
            </m:f>
            <m:r>
              <w:rPr>
                <w:rFonts w:ascii="Cambria Math" w:hAnsi="Cambria Math"/>
                <w:sz w:val="24"/>
                <w:szCs w:val="24"/>
                <w:lang w:val="mn-MN"/>
              </w:rPr>
              <m:t>-</m:t>
            </m:r>
            <m:f>
              <m:fPr>
                <m:ctrlPr>
                  <w:rPr>
                    <w:rFonts w:ascii="Cambria Math" w:hAnsi="Cambria Math"/>
                    <w:i/>
                    <w:sz w:val="24"/>
                    <w:szCs w:val="24"/>
                    <w:lang w:val="mn-MN"/>
                  </w:rPr>
                </m:ctrlPr>
              </m:fPr>
              <m:num>
                <m:r>
                  <w:rPr>
                    <w:rFonts w:ascii="Cambria Math" w:hAnsi="Cambria Math"/>
                    <w:sz w:val="24"/>
                    <w:szCs w:val="24"/>
                    <w:lang w:val="mn-MN"/>
                  </w:rPr>
                  <m:t>10</m:t>
                </m:r>
              </m:num>
              <m:den>
                <m:rad>
                  <m:radPr>
                    <m:degHide m:val="1"/>
                    <m:ctrlPr>
                      <w:rPr>
                        <w:rFonts w:ascii="Cambria Math" w:hAnsi="Cambria Math"/>
                        <w:i/>
                        <w:sz w:val="24"/>
                        <w:szCs w:val="24"/>
                        <w:lang w:val="mn-MN"/>
                      </w:rPr>
                    </m:ctrlPr>
                  </m:radPr>
                  <m:deg/>
                  <m:e>
                    <m:sSub>
                      <m:sSubPr>
                        <m:ctrlPr>
                          <w:rPr>
                            <w:rFonts w:ascii="Cambria Math" w:hAnsi="Cambria Math"/>
                            <w:i/>
                            <w:sz w:val="24"/>
                            <w:szCs w:val="24"/>
                            <w:lang w:val="mn-MN"/>
                          </w:rPr>
                        </m:ctrlPr>
                      </m:sSubPr>
                      <m:e>
                        <m:r>
                          <w:rPr>
                            <w:rFonts w:ascii="Cambria Math" w:hAnsi="Cambria Math"/>
                            <w:sz w:val="24"/>
                            <w:szCs w:val="24"/>
                            <w:lang w:val="mn-MN"/>
                          </w:rPr>
                          <m:t>F</m:t>
                        </m:r>
                      </m:e>
                      <m:sub>
                        <m:r>
                          <w:rPr>
                            <w:rFonts w:ascii="Cambria Math" w:hAnsi="Cambria Math"/>
                            <w:sz w:val="24"/>
                            <w:szCs w:val="24"/>
                            <w:lang w:val="mn-MN"/>
                          </w:rPr>
                          <m:t>80</m:t>
                        </m:r>
                      </m:sub>
                    </m:sSub>
                  </m:e>
                </m:rad>
              </m:den>
            </m:f>
          </m:e>
        </m:d>
      </m:oMath>
      <w:r w:rsidRPr="00197AE8">
        <w:rPr>
          <w:sz w:val="24"/>
          <w:szCs w:val="24"/>
          <w:lang w:val="mn-MN"/>
        </w:rPr>
        <w:tab/>
        <w:t>(1)</w:t>
      </w:r>
    </w:p>
    <w:p w14:paraId="2A841FA1" w14:textId="77777777" w:rsidR="00625E8A" w:rsidRPr="00197AE8" w:rsidRDefault="00C21A56" w:rsidP="00112260">
      <w:pPr>
        <w:pStyle w:val="Body"/>
      </w:pPr>
      <w:r w:rsidRPr="00197AE8">
        <w:t xml:space="preserve">The nomenclature and units for symbols must be defined in the text or, where the number of symbols is large, include a special section, </w:t>
      </w:r>
      <w:r w:rsidRPr="00197AE8">
        <w:rPr>
          <w:b/>
        </w:rPr>
        <w:t>NOMENCLATURE</w:t>
      </w:r>
      <w:r w:rsidRPr="00197AE8">
        <w:t>, at the end of the paper. Please organize the definitions alphabetically starting with Roman symbols, then proceeding to Greek symbols.</w:t>
      </w:r>
    </w:p>
    <w:p w14:paraId="2A841FA2" w14:textId="77777777" w:rsidR="00625E8A" w:rsidRPr="00197AE8" w:rsidRDefault="00C21A56">
      <w:pPr>
        <w:pStyle w:val="Heading2"/>
        <w:rPr>
          <w:lang w:val="mn-MN"/>
        </w:rPr>
      </w:pPr>
      <w:r w:rsidRPr="00197AE8">
        <w:rPr>
          <w:lang w:val="mn-MN"/>
        </w:rPr>
        <w:t>Figures</w:t>
      </w:r>
    </w:p>
    <w:p w14:paraId="2A841FA3" w14:textId="77777777" w:rsidR="00625E8A" w:rsidRPr="00197AE8" w:rsidRDefault="00C21A56" w:rsidP="00112260">
      <w:pPr>
        <w:pStyle w:val="Body"/>
      </w:pPr>
      <w:r w:rsidRPr="00197AE8">
        <w:t xml:space="preserve">All figures should be high resolution (300 dpi) when published at 100% (e.g., images at 72 dpi are, in actuality, 25% of the required resolution).  Figures including graphs (such as Figure 1), line drawings, photographs and other illustrations are preferably in colour.  Any greyscale figures require sharp contrast.  For all figures, lines and lettering must be large enough (minimum 0.35 point thickness) to remain clearly legible when printed at 100%. For maps, microstructures and similar figures, be sure to place a scale marker on the picture or photograph. Do not use frames around figures.  Do not use shaded backgrounds as they do not reproduce well. </w:t>
      </w:r>
    </w:p>
    <w:p w14:paraId="2A841FA4" w14:textId="77777777" w:rsidR="00625E8A" w:rsidRPr="00197AE8" w:rsidRDefault="00C21A56" w:rsidP="00112260">
      <w:pPr>
        <w:pStyle w:val="Body"/>
      </w:pPr>
      <w:r w:rsidRPr="00197AE8">
        <w:t xml:space="preserve">Figures, especially photographs and SEM micrographs, can significantly increase the size of the electronic file.  Excessively large files tend to complicate and slow down the editing process. Therefore, you must make every effort to reduce the size of the electronic files of your photomicrographs and other graphics.  To minimize your file size, add the figures (photos, photomicrographs) using the "Insert-Picture" function.  For Excel charts, use the "Copy-Paste, Special-Picture" sequence.   </w:t>
      </w:r>
    </w:p>
    <w:p w14:paraId="2A841FA5" w14:textId="2081AA0F" w:rsidR="00625E8A" w:rsidRPr="00197AE8" w:rsidRDefault="00C21A56" w:rsidP="00112260">
      <w:pPr>
        <w:pStyle w:val="Body"/>
      </w:pPr>
      <w:r w:rsidRPr="00197AE8">
        <w:t xml:space="preserve">All figures should be centred on the page and must be consecutively numbered with Arabic numerals and inserted as close as possible to the corresponding text. In the text, refer to the figure by its number, not its relative position. A figure too wide to fit between the margins may be placed in landscape </w:t>
      </w:r>
      <w:r w:rsidRPr="00197AE8">
        <w:lastRenderedPageBreak/>
        <w:t xml:space="preserve">orientation (sideways format), on a page by itself, with the bottom of the figure to the right of the page. A caption consisting of the word “Figure,” the figure number, a dash and the figure title, in 10 point </w:t>
      </w:r>
      <w:r w:rsidR="00CC3B57" w:rsidRPr="00197AE8">
        <w:t>Times New Roman</w:t>
      </w:r>
      <w:r w:rsidRPr="00197AE8">
        <w:t xml:space="preserve">, must appear centred below each figure. A single blank line is used to separate a figure from its caption. Separate each figure and caption from the adjacent text with one (1) blank line. Do not use a period at the end of the figure caption. </w:t>
      </w:r>
    </w:p>
    <w:p w14:paraId="07A3C6F0" w14:textId="6F6B4F0C" w:rsidR="003E734C" w:rsidRPr="00197AE8" w:rsidRDefault="003E734C" w:rsidP="003E734C">
      <w:pPr>
        <w:pStyle w:val="Body"/>
        <w:jc w:val="center"/>
      </w:pPr>
      <w:r w:rsidRPr="00197AE8">
        <w:rPr>
          <w:noProof/>
        </w:rPr>
        <w:drawing>
          <wp:inline distT="0" distB="0" distL="0" distR="0" wp14:anchorId="02C47467" wp14:editId="45B23C67">
            <wp:extent cx="3437890" cy="2459355"/>
            <wp:effectExtent l="0" t="0" r="0" b="0"/>
            <wp:docPr id="1991380653" name="Picture 1" descr="A graph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1380653" name="Picture 1" descr="A graph of a function&#10;&#10;Description automatically generated"/>
                    <pic:cNvPicPr/>
                  </pic:nvPicPr>
                  <pic:blipFill>
                    <a:blip r:embed="rId12"/>
                    <a:stretch>
                      <a:fillRect/>
                    </a:stretch>
                  </pic:blipFill>
                  <pic:spPr>
                    <a:xfrm>
                      <a:off x="0" y="0"/>
                      <a:ext cx="3437890" cy="2459355"/>
                    </a:xfrm>
                    <a:prstGeom prst="rect">
                      <a:avLst/>
                    </a:prstGeom>
                  </pic:spPr>
                </pic:pic>
              </a:graphicData>
            </a:graphic>
          </wp:inline>
        </w:drawing>
      </w:r>
    </w:p>
    <w:p w14:paraId="1ADE047E" w14:textId="77777777" w:rsidR="003E734C" w:rsidRPr="00197AE8" w:rsidRDefault="003E734C" w:rsidP="003E734C">
      <w:pPr>
        <w:pStyle w:val="Figure"/>
        <w:rPr>
          <w:color w:val="000000"/>
          <w:lang w:val="mn-MN"/>
        </w:rPr>
      </w:pPr>
      <w:r w:rsidRPr="00197AE8">
        <w:rPr>
          <w:color w:val="000000"/>
          <w:lang w:val="mn-MN"/>
        </w:rPr>
        <w:t xml:space="preserve">Figure </w:t>
      </w:r>
      <w:r w:rsidRPr="00197AE8">
        <w:rPr>
          <w:color w:val="000000"/>
          <w:lang w:val="mn-MN"/>
        </w:rPr>
        <w:fldChar w:fldCharType="begin"/>
      </w:r>
      <w:r w:rsidRPr="00197AE8">
        <w:rPr>
          <w:color w:val="000000"/>
          <w:lang w:val="mn-MN"/>
        </w:rPr>
        <w:instrText xml:space="preserve"> SEQ Figure \* ARABIC </w:instrText>
      </w:r>
      <w:r w:rsidRPr="00197AE8">
        <w:rPr>
          <w:color w:val="000000"/>
          <w:lang w:val="mn-MN"/>
        </w:rPr>
        <w:fldChar w:fldCharType="separate"/>
      </w:r>
      <w:r w:rsidRPr="00197AE8">
        <w:rPr>
          <w:color w:val="000000"/>
          <w:lang w:val="mn-MN"/>
        </w:rPr>
        <w:t>1</w:t>
      </w:r>
      <w:r w:rsidRPr="00197AE8">
        <w:rPr>
          <w:color w:val="000000"/>
          <w:lang w:val="mn-MN"/>
        </w:rPr>
        <w:fldChar w:fldCharType="end"/>
      </w:r>
      <w:r w:rsidRPr="00197AE8">
        <w:rPr>
          <w:color w:val="000000"/>
          <w:lang w:val="mn-MN"/>
        </w:rPr>
        <w:t xml:space="preserve"> – An example of relationship between t10 and specific comminution energy</w:t>
      </w:r>
    </w:p>
    <w:p w14:paraId="2A841FA8" w14:textId="77777777" w:rsidR="00625E8A" w:rsidRPr="00197AE8" w:rsidRDefault="00C21A56">
      <w:pPr>
        <w:pStyle w:val="Heading2"/>
        <w:rPr>
          <w:lang w:val="mn-MN"/>
        </w:rPr>
      </w:pPr>
      <w:r w:rsidRPr="00197AE8">
        <w:rPr>
          <w:lang w:val="mn-MN"/>
        </w:rPr>
        <w:t>Tables</w:t>
      </w:r>
    </w:p>
    <w:p w14:paraId="2A841FA9" w14:textId="77777777" w:rsidR="00625E8A" w:rsidRPr="00197AE8" w:rsidRDefault="00C21A56" w:rsidP="00112260">
      <w:pPr>
        <w:pStyle w:val="Body"/>
      </w:pPr>
      <w:r w:rsidRPr="00197AE8">
        <w:t>Tables should be centred on the page and inserted as close as possible to their first citation. In the text, refer to a table by its number, not its relative position. A large table, like a large figure, may be placed in landscape orientation (sideways format) on a page by itself. Number tables consecutively using Arabic numerals and centre the title above the table. The word “Table” is followed by the table number, an M-dash (–), and the rest of the title. There is no line space between the title and the table itself.</w:t>
      </w:r>
    </w:p>
    <w:p w14:paraId="2A841FAA" w14:textId="77777777" w:rsidR="00625E8A" w:rsidRPr="00197AE8" w:rsidRDefault="00C21A56" w:rsidP="00112260">
      <w:pPr>
        <w:pStyle w:val="Body"/>
      </w:pPr>
      <w:r w:rsidRPr="00197AE8">
        <w:t>Table-wide lines (horizontal ½ point thickness) separate the title from the column headings, the column headings from the body of the table, and the table from the following text. Do not use vertical lines and avoid the use of horizontal lines between the various rows of data.  Separate each table from the adjacent text with one (1) blank line.</w:t>
      </w:r>
    </w:p>
    <w:p w14:paraId="2A841FAB" w14:textId="389BD371" w:rsidR="00625E8A" w:rsidRPr="00E153C1" w:rsidRDefault="00C21A56">
      <w:pPr>
        <w:pStyle w:val="Table"/>
        <w:rPr>
          <w:sz w:val="24"/>
          <w:szCs w:val="24"/>
          <w:lang w:val="en-US"/>
        </w:rPr>
      </w:pPr>
      <w:r w:rsidRPr="00197AE8">
        <w:rPr>
          <w:sz w:val="24"/>
          <w:szCs w:val="24"/>
          <w:lang w:val="mn-MN"/>
        </w:rPr>
        <w:t xml:space="preserve">Table </w:t>
      </w:r>
      <w:r w:rsidRPr="00197AE8">
        <w:rPr>
          <w:sz w:val="24"/>
          <w:szCs w:val="24"/>
          <w:lang w:val="mn-MN"/>
        </w:rPr>
        <w:fldChar w:fldCharType="begin"/>
      </w:r>
      <w:r w:rsidRPr="00197AE8">
        <w:rPr>
          <w:sz w:val="24"/>
          <w:szCs w:val="24"/>
          <w:lang w:val="mn-MN"/>
        </w:rPr>
        <w:instrText xml:space="preserve"> SEQ Table \* ARABIC </w:instrText>
      </w:r>
      <w:r w:rsidRPr="00197AE8">
        <w:rPr>
          <w:sz w:val="24"/>
          <w:szCs w:val="24"/>
          <w:lang w:val="mn-MN"/>
        </w:rPr>
        <w:fldChar w:fldCharType="separate"/>
      </w:r>
      <w:r w:rsidRPr="00197AE8">
        <w:rPr>
          <w:sz w:val="24"/>
          <w:szCs w:val="24"/>
          <w:lang w:val="mn-MN"/>
        </w:rPr>
        <w:t>2</w:t>
      </w:r>
      <w:r w:rsidRPr="00197AE8">
        <w:rPr>
          <w:sz w:val="24"/>
          <w:szCs w:val="24"/>
          <w:lang w:val="mn-MN"/>
        </w:rPr>
        <w:fldChar w:fldCharType="end"/>
      </w:r>
      <w:r w:rsidRPr="00197AE8">
        <w:rPr>
          <w:sz w:val="24"/>
          <w:szCs w:val="24"/>
          <w:lang w:val="mn-MN"/>
        </w:rPr>
        <w:t xml:space="preserve"> – </w:t>
      </w:r>
      <w:r w:rsidR="00E153C1">
        <w:rPr>
          <w:sz w:val="24"/>
          <w:szCs w:val="24"/>
          <w:lang w:val="en-US"/>
        </w:rPr>
        <w:t>Assay results</w:t>
      </w:r>
    </w:p>
    <w:tbl>
      <w:tblPr>
        <w:tblW w:w="6654" w:type="dxa"/>
        <w:jc w:val="center"/>
        <w:tblLayout w:type="fixed"/>
        <w:tblLook w:val="00A0" w:firstRow="1" w:lastRow="0" w:firstColumn="1" w:lastColumn="0" w:noHBand="0" w:noVBand="0"/>
      </w:tblPr>
      <w:tblGrid>
        <w:gridCol w:w="1167"/>
        <w:gridCol w:w="2742"/>
        <w:gridCol w:w="2745"/>
      </w:tblGrid>
      <w:tr w:rsidR="00625E8A" w:rsidRPr="00197AE8" w14:paraId="2A841FB1" w14:textId="77777777">
        <w:trPr>
          <w:trHeight w:val="736"/>
          <w:jc w:val="center"/>
        </w:trPr>
        <w:tc>
          <w:tcPr>
            <w:tcW w:w="1167" w:type="dxa"/>
            <w:tcBorders>
              <w:top w:val="single" w:sz="4" w:space="0" w:color="000000"/>
              <w:bottom w:val="single" w:sz="4" w:space="0" w:color="000000"/>
            </w:tcBorders>
            <w:vAlign w:val="center"/>
          </w:tcPr>
          <w:p w14:paraId="2A841FAC" w14:textId="77777777" w:rsidR="00625E8A" w:rsidRPr="00197AE8" w:rsidRDefault="00C21A56">
            <w:pPr>
              <w:pStyle w:val="Heading4"/>
              <w:widowControl w:val="0"/>
              <w:spacing w:before="60" w:after="60"/>
              <w:ind w:right="-94"/>
              <w:jc w:val="center"/>
              <w:rPr>
                <w:b w:val="0"/>
                <w:color w:val="000000"/>
                <w:szCs w:val="24"/>
                <w:lang w:val="mn-MN"/>
              </w:rPr>
            </w:pPr>
            <w:r w:rsidRPr="00197AE8">
              <w:rPr>
                <w:b w:val="0"/>
                <w:color w:val="000000"/>
                <w:szCs w:val="24"/>
                <w:lang w:val="mn-MN"/>
              </w:rPr>
              <w:t>Element</w:t>
            </w:r>
          </w:p>
        </w:tc>
        <w:tc>
          <w:tcPr>
            <w:tcW w:w="2742" w:type="dxa"/>
            <w:tcBorders>
              <w:top w:val="single" w:sz="4" w:space="0" w:color="000000"/>
              <w:bottom w:val="single" w:sz="4" w:space="0" w:color="000000"/>
            </w:tcBorders>
            <w:vAlign w:val="center"/>
          </w:tcPr>
          <w:p w14:paraId="2A841FAD" w14:textId="77777777" w:rsidR="00625E8A" w:rsidRPr="00197AE8" w:rsidRDefault="00C21A56">
            <w:pPr>
              <w:keepNext/>
              <w:widowControl w:val="0"/>
              <w:spacing w:before="60"/>
              <w:ind w:right="-94"/>
              <w:jc w:val="center"/>
              <w:rPr>
                <w:color w:val="000000"/>
                <w:sz w:val="24"/>
                <w:szCs w:val="24"/>
                <w:lang w:val="mn-MN"/>
              </w:rPr>
            </w:pPr>
            <w:r w:rsidRPr="00197AE8">
              <w:rPr>
                <w:color w:val="000000"/>
                <w:sz w:val="24"/>
                <w:szCs w:val="24"/>
                <w:lang w:val="mn-MN"/>
              </w:rPr>
              <w:t>Average Content</w:t>
            </w:r>
          </w:p>
          <w:p w14:paraId="2A841FAE" w14:textId="77777777" w:rsidR="00625E8A" w:rsidRPr="00197AE8" w:rsidRDefault="00C21A56">
            <w:pPr>
              <w:keepNext/>
              <w:widowControl w:val="0"/>
              <w:spacing w:after="60"/>
              <w:ind w:right="-94"/>
              <w:jc w:val="center"/>
              <w:rPr>
                <w:color w:val="000000"/>
                <w:sz w:val="24"/>
                <w:szCs w:val="24"/>
                <w:lang w:val="mn-MN"/>
              </w:rPr>
            </w:pPr>
            <w:r w:rsidRPr="00197AE8">
              <w:rPr>
                <w:color w:val="000000"/>
                <w:sz w:val="24"/>
                <w:szCs w:val="24"/>
                <w:lang w:val="mn-MN"/>
              </w:rPr>
              <w:t>(wt %)</w:t>
            </w:r>
          </w:p>
        </w:tc>
        <w:tc>
          <w:tcPr>
            <w:tcW w:w="2745" w:type="dxa"/>
            <w:tcBorders>
              <w:top w:val="single" w:sz="4" w:space="0" w:color="000000"/>
              <w:bottom w:val="single" w:sz="4" w:space="0" w:color="000000"/>
            </w:tcBorders>
            <w:vAlign w:val="center"/>
          </w:tcPr>
          <w:p w14:paraId="2A841FAF" w14:textId="77777777" w:rsidR="00625E8A" w:rsidRPr="00197AE8" w:rsidRDefault="00C21A56">
            <w:pPr>
              <w:keepNext/>
              <w:widowControl w:val="0"/>
              <w:spacing w:before="60"/>
              <w:ind w:right="-94"/>
              <w:jc w:val="center"/>
              <w:rPr>
                <w:color w:val="000000"/>
                <w:sz w:val="24"/>
                <w:szCs w:val="24"/>
                <w:lang w:val="mn-MN"/>
              </w:rPr>
            </w:pPr>
            <w:r w:rsidRPr="00197AE8">
              <w:rPr>
                <w:color w:val="000000"/>
                <w:sz w:val="24"/>
                <w:szCs w:val="24"/>
                <w:lang w:val="mn-MN"/>
              </w:rPr>
              <w:t>Range</w:t>
            </w:r>
          </w:p>
          <w:p w14:paraId="2A841FB0" w14:textId="77777777" w:rsidR="00625E8A" w:rsidRPr="00197AE8" w:rsidRDefault="00C21A56">
            <w:pPr>
              <w:keepNext/>
              <w:widowControl w:val="0"/>
              <w:spacing w:after="60"/>
              <w:ind w:right="-94"/>
              <w:jc w:val="center"/>
              <w:rPr>
                <w:color w:val="000000"/>
                <w:sz w:val="24"/>
                <w:szCs w:val="24"/>
                <w:lang w:val="mn-MN"/>
              </w:rPr>
            </w:pPr>
            <w:r w:rsidRPr="00197AE8">
              <w:rPr>
                <w:color w:val="000000"/>
                <w:sz w:val="24"/>
                <w:szCs w:val="24"/>
                <w:lang w:val="mn-MN"/>
              </w:rPr>
              <w:t>(wt %)</w:t>
            </w:r>
          </w:p>
        </w:tc>
      </w:tr>
      <w:tr w:rsidR="00625E8A" w:rsidRPr="00197AE8" w14:paraId="2A841FB5" w14:textId="77777777">
        <w:trPr>
          <w:trHeight w:val="367"/>
          <w:jc w:val="center"/>
        </w:trPr>
        <w:tc>
          <w:tcPr>
            <w:tcW w:w="1167" w:type="dxa"/>
            <w:vAlign w:val="center"/>
          </w:tcPr>
          <w:p w14:paraId="2A841FB2" w14:textId="77777777" w:rsidR="00625E8A" w:rsidRPr="00197AE8" w:rsidRDefault="00C21A56">
            <w:pPr>
              <w:keepNext/>
              <w:widowControl w:val="0"/>
              <w:spacing w:before="60"/>
              <w:ind w:left="397" w:right="-94"/>
              <w:rPr>
                <w:color w:val="000000"/>
                <w:sz w:val="24"/>
                <w:szCs w:val="24"/>
                <w:lang w:val="mn-MN"/>
              </w:rPr>
            </w:pPr>
            <w:r w:rsidRPr="00197AE8">
              <w:rPr>
                <w:color w:val="000000"/>
                <w:sz w:val="24"/>
                <w:szCs w:val="24"/>
                <w:lang w:val="mn-MN"/>
              </w:rPr>
              <w:t>Zn</w:t>
            </w:r>
          </w:p>
        </w:tc>
        <w:tc>
          <w:tcPr>
            <w:tcW w:w="2742" w:type="dxa"/>
            <w:vAlign w:val="center"/>
          </w:tcPr>
          <w:p w14:paraId="2A841FB3" w14:textId="77777777" w:rsidR="00625E8A" w:rsidRPr="00197AE8" w:rsidRDefault="00C21A56">
            <w:pPr>
              <w:keepNext/>
              <w:widowControl w:val="0"/>
              <w:spacing w:before="60"/>
              <w:ind w:right="1018"/>
              <w:jc w:val="right"/>
              <w:rPr>
                <w:color w:val="000000"/>
                <w:sz w:val="24"/>
                <w:szCs w:val="24"/>
                <w:lang w:val="mn-MN"/>
              </w:rPr>
            </w:pPr>
            <w:r w:rsidRPr="00197AE8">
              <w:rPr>
                <w:color w:val="000000"/>
                <w:sz w:val="24"/>
                <w:szCs w:val="24"/>
                <w:lang w:val="mn-MN"/>
              </w:rPr>
              <w:t>60.8</w:t>
            </w:r>
          </w:p>
        </w:tc>
        <w:tc>
          <w:tcPr>
            <w:tcW w:w="2745" w:type="dxa"/>
            <w:vAlign w:val="center"/>
          </w:tcPr>
          <w:p w14:paraId="2A841FB4" w14:textId="77777777" w:rsidR="00625E8A" w:rsidRPr="00197AE8" w:rsidRDefault="00C21A56">
            <w:pPr>
              <w:keepNext/>
              <w:widowControl w:val="0"/>
              <w:spacing w:before="60"/>
              <w:ind w:right="-94"/>
              <w:jc w:val="center"/>
              <w:rPr>
                <w:color w:val="000000"/>
                <w:sz w:val="24"/>
                <w:szCs w:val="24"/>
                <w:lang w:val="mn-MN"/>
              </w:rPr>
            </w:pPr>
            <w:r w:rsidRPr="00197AE8">
              <w:rPr>
                <w:color w:val="000000"/>
                <w:sz w:val="24"/>
                <w:szCs w:val="24"/>
                <w:lang w:val="mn-MN"/>
              </w:rPr>
              <w:t>59.6 – 63.3</w:t>
            </w:r>
          </w:p>
        </w:tc>
      </w:tr>
      <w:tr w:rsidR="00625E8A" w:rsidRPr="00197AE8" w14:paraId="2A841FB9" w14:textId="77777777">
        <w:trPr>
          <w:trHeight w:val="308"/>
          <w:jc w:val="center"/>
        </w:trPr>
        <w:tc>
          <w:tcPr>
            <w:tcW w:w="1167" w:type="dxa"/>
            <w:vAlign w:val="center"/>
          </w:tcPr>
          <w:p w14:paraId="2A841FB6" w14:textId="77777777" w:rsidR="00625E8A" w:rsidRPr="00197AE8" w:rsidRDefault="00C21A56">
            <w:pPr>
              <w:keepNext/>
              <w:widowControl w:val="0"/>
              <w:ind w:left="397" w:right="-94"/>
              <w:rPr>
                <w:color w:val="000000"/>
                <w:sz w:val="24"/>
                <w:szCs w:val="24"/>
                <w:lang w:val="mn-MN"/>
              </w:rPr>
            </w:pPr>
            <w:r w:rsidRPr="00197AE8">
              <w:rPr>
                <w:color w:val="000000"/>
                <w:sz w:val="24"/>
                <w:szCs w:val="24"/>
                <w:lang w:val="mn-MN"/>
              </w:rPr>
              <w:t>Fe</w:t>
            </w:r>
          </w:p>
        </w:tc>
        <w:tc>
          <w:tcPr>
            <w:tcW w:w="2742" w:type="dxa"/>
            <w:vAlign w:val="center"/>
          </w:tcPr>
          <w:p w14:paraId="2A841FB7" w14:textId="77777777" w:rsidR="00625E8A" w:rsidRPr="00197AE8" w:rsidRDefault="00C21A56">
            <w:pPr>
              <w:keepNext/>
              <w:widowControl w:val="0"/>
              <w:ind w:right="1018"/>
              <w:jc w:val="right"/>
              <w:rPr>
                <w:color w:val="000000"/>
                <w:sz w:val="24"/>
                <w:szCs w:val="24"/>
                <w:lang w:val="mn-MN"/>
              </w:rPr>
            </w:pPr>
            <w:r w:rsidRPr="00197AE8">
              <w:rPr>
                <w:color w:val="000000"/>
                <w:sz w:val="24"/>
                <w:szCs w:val="24"/>
                <w:lang w:val="mn-MN"/>
              </w:rPr>
              <w:t>5.82</w:t>
            </w:r>
          </w:p>
        </w:tc>
        <w:tc>
          <w:tcPr>
            <w:tcW w:w="2745" w:type="dxa"/>
            <w:vAlign w:val="center"/>
          </w:tcPr>
          <w:p w14:paraId="2A841FB8" w14:textId="77777777" w:rsidR="00625E8A" w:rsidRPr="00197AE8" w:rsidRDefault="00C21A56">
            <w:pPr>
              <w:keepNext/>
              <w:widowControl w:val="0"/>
              <w:ind w:right="-94"/>
              <w:jc w:val="center"/>
              <w:rPr>
                <w:color w:val="000000"/>
                <w:sz w:val="24"/>
                <w:szCs w:val="24"/>
                <w:lang w:val="mn-MN"/>
              </w:rPr>
            </w:pPr>
            <w:r w:rsidRPr="00197AE8">
              <w:rPr>
                <w:color w:val="000000"/>
                <w:sz w:val="24"/>
                <w:szCs w:val="24"/>
                <w:lang w:val="mn-MN"/>
              </w:rPr>
              <w:t>3.54 – 6.95</w:t>
            </w:r>
          </w:p>
        </w:tc>
      </w:tr>
      <w:tr w:rsidR="00625E8A" w:rsidRPr="00197AE8" w14:paraId="2A841FBD" w14:textId="77777777">
        <w:trPr>
          <w:trHeight w:val="308"/>
          <w:jc w:val="center"/>
        </w:trPr>
        <w:tc>
          <w:tcPr>
            <w:tcW w:w="1167" w:type="dxa"/>
            <w:vAlign w:val="center"/>
          </w:tcPr>
          <w:p w14:paraId="2A841FBA" w14:textId="77777777" w:rsidR="00625E8A" w:rsidRPr="00197AE8" w:rsidRDefault="00C21A56">
            <w:pPr>
              <w:keepNext/>
              <w:widowControl w:val="0"/>
              <w:ind w:left="397" w:right="-94"/>
              <w:rPr>
                <w:color w:val="000000"/>
                <w:sz w:val="24"/>
                <w:szCs w:val="24"/>
                <w:lang w:val="mn-MN"/>
              </w:rPr>
            </w:pPr>
            <w:r w:rsidRPr="00197AE8">
              <w:rPr>
                <w:color w:val="000000"/>
                <w:sz w:val="24"/>
                <w:szCs w:val="24"/>
                <w:lang w:val="mn-MN"/>
              </w:rPr>
              <w:t>Cd</w:t>
            </w:r>
          </w:p>
        </w:tc>
        <w:tc>
          <w:tcPr>
            <w:tcW w:w="2742" w:type="dxa"/>
            <w:vAlign w:val="center"/>
          </w:tcPr>
          <w:p w14:paraId="2A841FBB" w14:textId="77777777" w:rsidR="00625E8A" w:rsidRPr="00197AE8" w:rsidRDefault="00C21A56">
            <w:pPr>
              <w:keepNext/>
              <w:widowControl w:val="0"/>
              <w:ind w:right="1018"/>
              <w:jc w:val="right"/>
              <w:rPr>
                <w:color w:val="000000"/>
                <w:sz w:val="24"/>
                <w:szCs w:val="24"/>
                <w:lang w:val="mn-MN"/>
              </w:rPr>
            </w:pPr>
            <w:r w:rsidRPr="00197AE8">
              <w:rPr>
                <w:color w:val="000000"/>
                <w:sz w:val="24"/>
                <w:szCs w:val="24"/>
                <w:lang w:val="mn-MN"/>
              </w:rPr>
              <w:t>0.30</w:t>
            </w:r>
          </w:p>
        </w:tc>
        <w:tc>
          <w:tcPr>
            <w:tcW w:w="2745" w:type="dxa"/>
            <w:vAlign w:val="center"/>
          </w:tcPr>
          <w:p w14:paraId="2A841FBC" w14:textId="77777777" w:rsidR="00625E8A" w:rsidRPr="00197AE8" w:rsidRDefault="00C21A56">
            <w:pPr>
              <w:keepNext/>
              <w:widowControl w:val="0"/>
              <w:ind w:right="-94"/>
              <w:jc w:val="center"/>
              <w:rPr>
                <w:color w:val="000000"/>
                <w:sz w:val="24"/>
                <w:szCs w:val="24"/>
                <w:lang w:val="mn-MN"/>
              </w:rPr>
            </w:pPr>
            <w:r w:rsidRPr="00197AE8">
              <w:rPr>
                <w:color w:val="000000"/>
                <w:sz w:val="24"/>
                <w:szCs w:val="24"/>
                <w:lang w:val="mn-MN"/>
              </w:rPr>
              <w:t>0.12 – 0.42</w:t>
            </w:r>
          </w:p>
        </w:tc>
      </w:tr>
      <w:tr w:rsidR="00625E8A" w:rsidRPr="00197AE8" w14:paraId="2A841FC1" w14:textId="77777777">
        <w:trPr>
          <w:trHeight w:val="367"/>
          <w:jc w:val="center"/>
        </w:trPr>
        <w:tc>
          <w:tcPr>
            <w:tcW w:w="1167" w:type="dxa"/>
            <w:tcBorders>
              <w:bottom w:val="single" w:sz="4" w:space="0" w:color="000000"/>
            </w:tcBorders>
            <w:vAlign w:val="center"/>
          </w:tcPr>
          <w:p w14:paraId="2A841FBE" w14:textId="77777777" w:rsidR="00625E8A" w:rsidRPr="00197AE8" w:rsidRDefault="00C21A56">
            <w:pPr>
              <w:keepNext/>
              <w:widowControl w:val="0"/>
              <w:spacing w:after="60"/>
              <w:ind w:left="397" w:right="-94"/>
              <w:rPr>
                <w:color w:val="000000"/>
                <w:sz w:val="24"/>
                <w:szCs w:val="24"/>
                <w:lang w:val="mn-MN"/>
              </w:rPr>
            </w:pPr>
            <w:r w:rsidRPr="00197AE8">
              <w:rPr>
                <w:color w:val="000000"/>
                <w:sz w:val="24"/>
                <w:szCs w:val="24"/>
                <w:lang w:val="mn-MN"/>
              </w:rPr>
              <w:t>S</w:t>
            </w:r>
          </w:p>
        </w:tc>
        <w:tc>
          <w:tcPr>
            <w:tcW w:w="2742" w:type="dxa"/>
            <w:tcBorders>
              <w:bottom w:val="single" w:sz="4" w:space="0" w:color="000000"/>
            </w:tcBorders>
            <w:vAlign w:val="center"/>
          </w:tcPr>
          <w:p w14:paraId="2A841FBF" w14:textId="77777777" w:rsidR="00625E8A" w:rsidRPr="00197AE8" w:rsidRDefault="00C21A56">
            <w:pPr>
              <w:keepNext/>
              <w:widowControl w:val="0"/>
              <w:spacing w:after="60"/>
              <w:ind w:right="1018"/>
              <w:jc w:val="right"/>
              <w:rPr>
                <w:color w:val="000000"/>
                <w:sz w:val="24"/>
                <w:szCs w:val="24"/>
                <w:lang w:val="mn-MN"/>
              </w:rPr>
            </w:pPr>
            <w:r w:rsidRPr="00197AE8">
              <w:rPr>
                <w:color w:val="000000"/>
                <w:sz w:val="24"/>
                <w:szCs w:val="24"/>
                <w:lang w:val="mn-MN"/>
              </w:rPr>
              <w:t>3.31</w:t>
            </w:r>
          </w:p>
        </w:tc>
        <w:tc>
          <w:tcPr>
            <w:tcW w:w="2745" w:type="dxa"/>
            <w:tcBorders>
              <w:bottom w:val="single" w:sz="4" w:space="0" w:color="000000"/>
            </w:tcBorders>
            <w:vAlign w:val="center"/>
          </w:tcPr>
          <w:p w14:paraId="2A841FC0" w14:textId="77777777" w:rsidR="00625E8A" w:rsidRPr="00197AE8" w:rsidRDefault="00C21A56">
            <w:pPr>
              <w:keepNext/>
              <w:widowControl w:val="0"/>
              <w:spacing w:after="60"/>
              <w:ind w:right="-94"/>
              <w:jc w:val="center"/>
              <w:rPr>
                <w:color w:val="000000"/>
                <w:sz w:val="24"/>
                <w:szCs w:val="24"/>
                <w:lang w:val="mn-MN"/>
              </w:rPr>
            </w:pPr>
            <w:r w:rsidRPr="00197AE8">
              <w:rPr>
                <w:color w:val="000000"/>
                <w:sz w:val="24"/>
                <w:szCs w:val="24"/>
                <w:lang w:val="mn-MN"/>
              </w:rPr>
              <w:t>33.6 – 33.5</w:t>
            </w:r>
          </w:p>
        </w:tc>
      </w:tr>
    </w:tbl>
    <w:p w14:paraId="2A841FC2" w14:textId="77777777" w:rsidR="00625E8A" w:rsidRPr="00197AE8" w:rsidRDefault="00C21A56" w:rsidP="00277465">
      <w:pPr>
        <w:pStyle w:val="Heading2"/>
        <w:rPr>
          <w:lang w:val="mn-MN"/>
        </w:rPr>
      </w:pPr>
      <w:r w:rsidRPr="00197AE8">
        <w:rPr>
          <w:lang w:val="mn-MN"/>
        </w:rPr>
        <w:t>References</w:t>
      </w:r>
    </w:p>
    <w:p w14:paraId="2A841FC7" w14:textId="48C2472B" w:rsidR="00625E8A" w:rsidRPr="00197AE8" w:rsidRDefault="00C21A56" w:rsidP="00112260">
      <w:pPr>
        <w:pStyle w:val="Body"/>
      </w:pPr>
      <w:r w:rsidRPr="00197AE8">
        <w:t xml:space="preserve">APA referencing style (American Psychological Association, 2009) must be employed for all references, including both parenthetical references in the text and the reference list at the end of the paper. In the reference list, only those publications that have actually been cited in the text, figures, and tables should be included. </w:t>
      </w:r>
    </w:p>
    <w:p w14:paraId="2A841FC8" w14:textId="77777777" w:rsidR="00625E8A" w:rsidRPr="00197AE8" w:rsidRDefault="00C21A56" w:rsidP="00112260">
      <w:pPr>
        <w:pStyle w:val="Heading1"/>
      </w:pPr>
      <w:bookmarkStart w:id="4" w:name="_Toc406752687"/>
      <w:bookmarkStart w:id="5" w:name="_Ref406753443"/>
      <w:r w:rsidRPr="00197AE8">
        <w:lastRenderedPageBreak/>
        <w:t>Instructions Summary</w:t>
      </w:r>
      <w:bookmarkEnd w:id="4"/>
      <w:bookmarkEnd w:id="5"/>
    </w:p>
    <w:tbl>
      <w:tblPr>
        <w:tblW w:w="9123" w:type="dxa"/>
        <w:tblLayout w:type="fixed"/>
        <w:tblCellMar>
          <w:top w:w="57" w:type="dxa"/>
          <w:left w:w="0" w:type="dxa"/>
          <w:bottom w:w="57" w:type="dxa"/>
          <w:right w:w="113" w:type="dxa"/>
        </w:tblCellMar>
        <w:tblLook w:val="01E0" w:firstRow="1" w:lastRow="1" w:firstColumn="1" w:lastColumn="1" w:noHBand="0" w:noVBand="0"/>
      </w:tblPr>
      <w:tblGrid>
        <w:gridCol w:w="2380"/>
        <w:gridCol w:w="6610"/>
        <w:gridCol w:w="133"/>
      </w:tblGrid>
      <w:tr w:rsidR="00625E8A" w:rsidRPr="00197AE8" w14:paraId="2A841FCB" w14:textId="77777777" w:rsidTr="003136C2">
        <w:trPr>
          <w:trHeight w:val="612"/>
        </w:trPr>
        <w:tc>
          <w:tcPr>
            <w:tcW w:w="2402" w:type="dxa"/>
            <w:tcBorders>
              <w:bottom w:val="single" w:sz="4" w:space="0" w:color="A6A6A6"/>
            </w:tcBorders>
            <w:vAlign w:val="center"/>
          </w:tcPr>
          <w:p w14:paraId="2A841FC9" w14:textId="77777777" w:rsidR="00625E8A" w:rsidRPr="00197AE8" w:rsidRDefault="00C21A56" w:rsidP="003136C2">
            <w:pPr>
              <w:rPr>
                <w:szCs w:val="22"/>
                <w:lang w:val="mn-MN"/>
              </w:rPr>
            </w:pPr>
            <w:r w:rsidRPr="00197AE8">
              <w:rPr>
                <w:szCs w:val="22"/>
                <w:lang w:val="mn-MN"/>
              </w:rPr>
              <w:t>Word Processing Software</w:t>
            </w:r>
          </w:p>
        </w:tc>
        <w:tc>
          <w:tcPr>
            <w:tcW w:w="6721" w:type="dxa"/>
            <w:gridSpan w:val="2"/>
            <w:tcBorders>
              <w:bottom w:val="single" w:sz="4" w:space="0" w:color="A6A6A6"/>
            </w:tcBorders>
            <w:vAlign w:val="center"/>
          </w:tcPr>
          <w:p w14:paraId="2A841FCA" w14:textId="77777777" w:rsidR="00625E8A" w:rsidRPr="00197AE8" w:rsidRDefault="00C21A56" w:rsidP="003136C2">
            <w:pPr>
              <w:rPr>
                <w:szCs w:val="22"/>
                <w:lang w:val="mn-MN"/>
              </w:rPr>
            </w:pPr>
            <w:r w:rsidRPr="00197AE8">
              <w:rPr>
                <w:szCs w:val="22"/>
                <w:lang w:val="mn-MN"/>
              </w:rPr>
              <w:t>Microsoft (MS) Word DOCX file</w:t>
            </w:r>
          </w:p>
        </w:tc>
      </w:tr>
      <w:tr w:rsidR="00625E8A" w:rsidRPr="00197AE8" w14:paraId="2A841FCE" w14:textId="77777777" w:rsidTr="003136C2">
        <w:trPr>
          <w:trHeight w:val="572"/>
        </w:trPr>
        <w:tc>
          <w:tcPr>
            <w:tcW w:w="2402" w:type="dxa"/>
            <w:tcBorders>
              <w:top w:val="single" w:sz="4" w:space="0" w:color="A6A6A6"/>
              <w:bottom w:val="single" w:sz="4" w:space="0" w:color="A6A6A6"/>
            </w:tcBorders>
            <w:vAlign w:val="center"/>
          </w:tcPr>
          <w:p w14:paraId="2A841FCC" w14:textId="77777777" w:rsidR="00625E8A" w:rsidRPr="00197AE8" w:rsidRDefault="00C21A56" w:rsidP="003136C2">
            <w:pPr>
              <w:rPr>
                <w:szCs w:val="22"/>
                <w:lang w:val="mn-MN"/>
              </w:rPr>
            </w:pPr>
            <w:r w:rsidRPr="00197AE8">
              <w:rPr>
                <w:szCs w:val="22"/>
                <w:lang w:val="mn-MN"/>
              </w:rPr>
              <w:t>Page Setup (Paper/Margins)</w:t>
            </w:r>
          </w:p>
        </w:tc>
        <w:tc>
          <w:tcPr>
            <w:tcW w:w="6721" w:type="dxa"/>
            <w:gridSpan w:val="2"/>
            <w:tcBorders>
              <w:top w:val="single" w:sz="4" w:space="0" w:color="A6A6A6"/>
              <w:bottom w:val="single" w:sz="4" w:space="0" w:color="A6A6A6"/>
            </w:tcBorders>
            <w:vAlign w:val="center"/>
          </w:tcPr>
          <w:p w14:paraId="2A841FCD" w14:textId="77777777" w:rsidR="00625E8A" w:rsidRPr="00197AE8" w:rsidRDefault="00C21A56" w:rsidP="003136C2">
            <w:pPr>
              <w:rPr>
                <w:szCs w:val="22"/>
                <w:lang w:val="mn-MN"/>
              </w:rPr>
            </w:pPr>
            <w:r w:rsidRPr="00197AE8">
              <w:rPr>
                <w:szCs w:val="22"/>
                <w:lang w:val="mn-MN"/>
              </w:rPr>
              <w:t xml:space="preserve">See Table 1, Section </w:t>
            </w:r>
            <w:r w:rsidRPr="00197AE8">
              <w:rPr>
                <w:b/>
                <w:szCs w:val="22"/>
                <w:lang w:val="mn-MN"/>
              </w:rPr>
              <w:t>Page Size and Layout</w:t>
            </w:r>
          </w:p>
        </w:tc>
      </w:tr>
      <w:tr w:rsidR="00625E8A" w:rsidRPr="00197AE8" w14:paraId="2A841FD1" w14:textId="77777777" w:rsidTr="003136C2">
        <w:trPr>
          <w:trHeight w:val="385"/>
        </w:trPr>
        <w:tc>
          <w:tcPr>
            <w:tcW w:w="2402" w:type="dxa"/>
            <w:tcBorders>
              <w:top w:val="single" w:sz="4" w:space="0" w:color="A6A6A6"/>
              <w:bottom w:val="single" w:sz="4" w:space="0" w:color="A6A6A6"/>
            </w:tcBorders>
            <w:vAlign w:val="center"/>
          </w:tcPr>
          <w:p w14:paraId="2A841FCF" w14:textId="77777777" w:rsidR="00625E8A" w:rsidRPr="00197AE8" w:rsidRDefault="00C21A56" w:rsidP="003136C2">
            <w:pPr>
              <w:rPr>
                <w:szCs w:val="22"/>
                <w:lang w:val="mn-MN"/>
              </w:rPr>
            </w:pPr>
            <w:r w:rsidRPr="00197AE8">
              <w:rPr>
                <w:szCs w:val="22"/>
                <w:lang w:val="mn-MN"/>
              </w:rPr>
              <w:t>Font:</w:t>
            </w:r>
          </w:p>
        </w:tc>
        <w:tc>
          <w:tcPr>
            <w:tcW w:w="6721" w:type="dxa"/>
            <w:gridSpan w:val="2"/>
            <w:tcBorders>
              <w:top w:val="single" w:sz="4" w:space="0" w:color="A6A6A6"/>
              <w:bottom w:val="single" w:sz="4" w:space="0" w:color="A6A6A6"/>
            </w:tcBorders>
            <w:vAlign w:val="center"/>
          </w:tcPr>
          <w:p w14:paraId="2A841FD0" w14:textId="41898F5A" w:rsidR="00625E8A" w:rsidRPr="00197AE8" w:rsidRDefault="00C21A56" w:rsidP="003136C2">
            <w:pPr>
              <w:rPr>
                <w:szCs w:val="22"/>
                <w:lang w:val="mn-MN"/>
              </w:rPr>
            </w:pPr>
            <w:r w:rsidRPr="00197AE8">
              <w:rPr>
                <w:szCs w:val="22"/>
                <w:lang w:val="mn-MN"/>
              </w:rPr>
              <w:t xml:space="preserve">Colour black, </w:t>
            </w:r>
            <w:r w:rsidR="00CC3B57" w:rsidRPr="00197AE8">
              <w:rPr>
                <w:szCs w:val="22"/>
                <w:lang w:val="mn-MN"/>
              </w:rPr>
              <w:t>Times New Roman</w:t>
            </w:r>
            <w:r w:rsidRPr="00197AE8">
              <w:rPr>
                <w:szCs w:val="22"/>
                <w:lang w:val="mn-MN"/>
              </w:rPr>
              <w:t xml:space="preserve">. </w:t>
            </w:r>
            <w:r w:rsidRPr="00197AE8">
              <w:rPr>
                <w:szCs w:val="22"/>
                <w:lang w:val="mn-MN"/>
              </w:rPr>
              <w:br/>
              <w:t>This font applies to complete manuscript and all headings</w:t>
            </w:r>
          </w:p>
        </w:tc>
      </w:tr>
      <w:tr w:rsidR="00625E8A" w:rsidRPr="00197AE8" w14:paraId="2A841FD4" w14:textId="77777777" w:rsidTr="003136C2">
        <w:trPr>
          <w:trHeight w:val="342"/>
        </w:trPr>
        <w:tc>
          <w:tcPr>
            <w:tcW w:w="2402" w:type="dxa"/>
            <w:tcBorders>
              <w:top w:val="single" w:sz="4" w:space="0" w:color="A6A6A6"/>
              <w:bottom w:val="single" w:sz="4" w:space="0" w:color="A6A6A6"/>
            </w:tcBorders>
            <w:vAlign w:val="center"/>
          </w:tcPr>
          <w:p w14:paraId="2A841FD2" w14:textId="77777777" w:rsidR="00625E8A" w:rsidRPr="00197AE8" w:rsidRDefault="00C21A56" w:rsidP="003136C2">
            <w:pPr>
              <w:rPr>
                <w:szCs w:val="22"/>
                <w:lang w:val="mn-MN"/>
              </w:rPr>
            </w:pPr>
            <w:r w:rsidRPr="00197AE8">
              <w:rPr>
                <w:szCs w:val="22"/>
                <w:lang w:val="mn-MN"/>
              </w:rPr>
              <w:t xml:space="preserve">First page </w:t>
            </w:r>
            <w:r w:rsidRPr="00197AE8">
              <w:rPr>
                <w:szCs w:val="22"/>
                <w:lang w:val="mn-MN"/>
              </w:rPr>
              <w:br/>
              <w:t>(Manuscript Title):</w:t>
            </w:r>
          </w:p>
        </w:tc>
        <w:tc>
          <w:tcPr>
            <w:tcW w:w="6721" w:type="dxa"/>
            <w:gridSpan w:val="2"/>
            <w:tcBorders>
              <w:top w:val="single" w:sz="4" w:space="0" w:color="A6A6A6"/>
              <w:bottom w:val="single" w:sz="4" w:space="0" w:color="A6A6A6"/>
            </w:tcBorders>
            <w:vAlign w:val="center"/>
          </w:tcPr>
          <w:p w14:paraId="2A841FD3" w14:textId="1F1A5A22" w:rsidR="00625E8A" w:rsidRPr="00197AE8" w:rsidRDefault="00C21A56" w:rsidP="003136C2">
            <w:pPr>
              <w:rPr>
                <w:b/>
                <w:szCs w:val="22"/>
                <w:lang w:val="mn-MN"/>
              </w:rPr>
            </w:pPr>
            <w:r w:rsidRPr="00197AE8">
              <w:rPr>
                <w:szCs w:val="22"/>
                <w:lang w:val="mn-MN"/>
              </w:rPr>
              <w:t xml:space="preserve">Start from top margin </w:t>
            </w:r>
            <w:r w:rsidRPr="00197AE8">
              <w:rPr>
                <w:szCs w:val="22"/>
                <w:lang w:val="mn-MN"/>
              </w:rPr>
              <w:br/>
              <w:t>bold/title/case/flush left between page margins.  Full-length underline.</w:t>
            </w:r>
          </w:p>
        </w:tc>
      </w:tr>
      <w:tr w:rsidR="00625E8A" w:rsidRPr="00197AE8" w14:paraId="2A841FD8" w14:textId="77777777" w:rsidTr="003136C2">
        <w:trPr>
          <w:trHeight w:val="456"/>
        </w:trPr>
        <w:tc>
          <w:tcPr>
            <w:tcW w:w="2402" w:type="dxa"/>
            <w:tcBorders>
              <w:top w:val="single" w:sz="4" w:space="0" w:color="A6A6A6"/>
              <w:bottom w:val="single" w:sz="4" w:space="0" w:color="A6A6A6"/>
            </w:tcBorders>
            <w:vAlign w:val="center"/>
          </w:tcPr>
          <w:p w14:paraId="2A841FD5" w14:textId="77777777" w:rsidR="00625E8A" w:rsidRPr="00197AE8" w:rsidRDefault="00C21A56" w:rsidP="003136C2">
            <w:pPr>
              <w:rPr>
                <w:szCs w:val="22"/>
                <w:lang w:val="mn-MN"/>
              </w:rPr>
            </w:pPr>
            <w:r w:rsidRPr="00197AE8">
              <w:rPr>
                <w:szCs w:val="22"/>
                <w:lang w:val="mn-MN"/>
              </w:rPr>
              <w:t>Author Name(s):</w:t>
            </w:r>
          </w:p>
        </w:tc>
        <w:tc>
          <w:tcPr>
            <w:tcW w:w="6675" w:type="dxa"/>
            <w:tcBorders>
              <w:top w:val="single" w:sz="4" w:space="0" w:color="A6A6A6"/>
              <w:bottom w:val="single" w:sz="4" w:space="0" w:color="A6A6A6"/>
            </w:tcBorders>
            <w:vAlign w:val="center"/>
          </w:tcPr>
          <w:p w14:paraId="2A841FD6" w14:textId="77777777" w:rsidR="00625E8A" w:rsidRPr="00197AE8" w:rsidRDefault="00C21A56" w:rsidP="003136C2">
            <w:pPr>
              <w:rPr>
                <w:szCs w:val="22"/>
                <w:lang w:val="mn-MN"/>
              </w:rPr>
            </w:pPr>
            <w:r w:rsidRPr="00197AE8">
              <w:rPr>
                <w:szCs w:val="22"/>
                <w:lang w:val="mn-MN"/>
              </w:rPr>
              <w:t>Left page margin, list on single line (if possible) and use superscripts to identify affiliations.  Leave (1) blank line between affiliation names and addresses.</w:t>
            </w:r>
          </w:p>
        </w:tc>
        <w:tc>
          <w:tcPr>
            <w:tcW w:w="46" w:type="dxa"/>
          </w:tcPr>
          <w:p w14:paraId="2A841FD7" w14:textId="77777777" w:rsidR="00625E8A" w:rsidRPr="00197AE8" w:rsidRDefault="00625E8A">
            <w:pPr>
              <w:widowControl w:val="0"/>
              <w:rPr>
                <w:sz w:val="24"/>
                <w:szCs w:val="24"/>
                <w:lang w:val="mn-MN"/>
              </w:rPr>
            </w:pPr>
          </w:p>
        </w:tc>
      </w:tr>
    </w:tbl>
    <w:p w14:paraId="2A841FD9" w14:textId="77777777" w:rsidR="00625E8A" w:rsidRPr="00197AE8" w:rsidRDefault="00625E8A">
      <w:pPr>
        <w:ind w:right="-94"/>
        <w:rPr>
          <w:sz w:val="24"/>
          <w:szCs w:val="24"/>
          <w:lang w:val="mn-MN"/>
        </w:rPr>
      </w:pPr>
    </w:p>
    <w:tbl>
      <w:tblPr>
        <w:tblW w:w="9123" w:type="dxa"/>
        <w:tblLayout w:type="fixed"/>
        <w:tblCellMar>
          <w:top w:w="57" w:type="dxa"/>
          <w:left w:w="0" w:type="dxa"/>
          <w:bottom w:w="57" w:type="dxa"/>
          <w:right w:w="113" w:type="dxa"/>
        </w:tblCellMar>
        <w:tblLook w:val="01E0" w:firstRow="1" w:lastRow="1" w:firstColumn="1" w:lastColumn="1" w:noHBand="0" w:noVBand="0"/>
      </w:tblPr>
      <w:tblGrid>
        <w:gridCol w:w="2382"/>
        <w:gridCol w:w="6741"/>
      </w:tblGrid>
      <w:tr w:rsidR="00625E8A" w:rsidRPr="00197AE8" w14:paraId="2A841FDB" w14:textId="77777777">
        <w:tc>
          <w:tcPr>
            <w:tcW w:w="9122" w:type="dxa"/>
            <w:gridSpan w:val="2"/>
            <w:vAlign w:val="center"/>
          </w:tcPr>
          <w:p w14:paraId="2A841FDA" w14:textId="77777777" w:rsidR="00625E8A" w:rsidRPr="00197AE8" w:rsidRDefault="00C21A56">
            <w:pPr>
              <w:pStyle w:val="Heading2"/>
              <w:widowControl w:val="0"/>
              <w:rPr>
                <w:lang w:val="mn-MN"/>
              </w:rPr>
            </w:pPr>
            <w:bookmarkStart w:id="6" w:name="_Toc406752688"/>
            <w:r w:rsidRPr="00197AE8">
              <w:rPr>
                <w:lang w:val="mn-MN"/>
              </w:rPr>
              <w:t>Manuscript Headings</w:t>
            </w:r>
            <w:bookmarkEnd w:id="6"/>
          </w:p>
        </w:tc>
      </w:tr>
      <w:tr w:rsidR="00625E8A" w:rsidRPr="00197AE8" w14:paraId="2A841FDF" w14:textId="77777777">
        <w:trPr>
          <w:trHeight w:val="524"/>
        </w:trPr>
        <w:tc>
          <w:tcPr>
            <w:tcW w:w="2382" w:type="dxa"/>
            <w:tcBorders>
              <w:bottom w:val="single" w:sz="4" w:space="0" w:color="A6A6A6"/>
            </w:tcBorders>
            <w:vAlign w:val="center"/>
          </w:tcPr>
          <w:p w14:paraId="2A841FDC" w14:textId="77777777" w:rsidR="00625E8A" w:rsidRPr="00197AE8" w:rsidRDefault="00C21A56" w:rsidP="00112260">
            <w:pPr>
              <w:pStyle w:val="Heading1"/>
            </w:pPr>
            <w:r w:rsidRPr="00197AE8">
              <w:t>Major Heading</w:t>
            </w:r>
          </w:p>
        </w:tc>
        <w:tc>
          <w:tcPr>
            <w:tcW w:w="6740" w:type="dxa"/>
            <w:tcBorders>
              <w:bottom w:val="single" w:sz="4" w:space="0" w:color="A6A6A6"/>
            </w:tcBorders>
            <w:vAlign w:val="center"/>
          </w:tcPr>
          <w:p w14:paraId="2A841FDD" w14:textId="0FA0AEBD" w:rsidR="00625E8A" w:rsidRPr="00197AE8" w:rsidRDefault="00CC3B57" w:rsidP="003136C2">
            <w:pPr>
              <w:rPr>
                <w:lang w:val="mn-MN"/>
              </w:rPr>
            </w:pPr>
            <w:r w:rsidRPr="00197AE8">
              <w:rPr>
                <w:lang w:val="mn-MN"/>
              </w:rPr>
              <w:t>Times New Roman</w:t>
            </w:r>
            <w:r w:rsidR="00C21A56" w:rsidRPr="00197AE8">
              <w:rPr>
                <w:lang w:val="mn-MN"/>
              </w:rPr>
              <w:t xml:space="preserve"> 13 point/bold/major words capitalized/justified left margin.</w:t>
            </w:r>
          </w:p>
          <w:p w14:paraId="2A841FDE" w14:textId="6C0AEE68" w:rsidR="00625E8A" w:rsidRPr="00197AE8" w:rsidRDefault="00C21A56" w:rsidP="003136C2">
            <w:pPr>
              <w:rPr>
                <w:lang w:val="mn-MN"/>
              </w:rPr>
            </w:pPr>
            <w:r w:rsidRPr="00197AE8">
              <w:rPr>
                <w:lang w:val="mn-MN"/>
              </w:rPr>
              <w:t xml:space="preserve">Leave (1) blank 10-point line above/below Major Heading if not using the provided Heading 1 style. Color </w:t>
            </w:r>
            <w:r w:rsidR="00277465" w:rsidRPr="00197AE8">
              <w:rPr>
                <w:rFonts w:ascii="Consolas" w:hAnsi="Consolas"/>
                <w:color w:val="000000"/>
                <w:sz w:val="18"/>
                <w:szCs w:val="18"/>
                <w:shd w:val="clear" w:color="auto" w:fill="FFFFFF"/>
                <w:lang w:val="mn-MN"/>
              </w:rPr>
              <w:t>#00396a</w:t>
            </w:r>
            <w:r w:rsidRPr="00197AE8">
              <w:rPr>
                <w:lang w:val="mn-MN"/>
              </w:rPr>
              <w:t>. Full length underline.</w:t>
            </w:r>
          </w:p>
        </w:tc>
      </w:tr>
      <w:tr w:rsidR="00625E8A" w:rsidRPr="00197AE8" w14:paraId="2A841FE2" w14:textId="77777777">
        <w:trPr>
          <w:trHeight w:val="440"/>
        </w:trPr>
        <w:tc>
          <w:tcPr>
            <w:tcW w:w="2382" w:type="dxa"/>
            <w:tcBorders>
              <w:top w:val="single" w:sz="4" w:space="0" w:color="A6A6A6"/>
              <w:bottom w:val="single" w:sz="4" w:space="0" w:color="A6A6A6"/>
            </w:tcBorders>
            <w:vAlign w:val="center"/>
          </w:tcPr>
          <w:p w14:paraId="2A841FE0" w14:textId="77777777" w:rsidR="00625E8A" w:rsidRPr="00197AE8" w:rsidRDefault="00C21A56">
            <w:pPr>
              <w:pStyle w:val="Heading2"/>
              <w:widowControl w:val="0"/>
              <w:rPr>
                <w:lang w:val="mn-MN"/>
              </w:rPr>
            </w:pPr>
            <w:r w:rsidRPr="00197AE8">
              <w:rPr>
                <w:lang w:val="mn-MN"/>
              </w:rPr>
              <w:t>SECOND LEVEL HEADING</w:t>
            </w:r>
          </w:p>
        </w:tc>
        <w:tc>
          <w:tcPr>
            <w:tcW w:w="6740" w:type="dxa"/>
            <w:tcBorders>
              <w:top w:val="single" w:sz="4" w:space="0" w:color="A6A6A6"/>
              <w:bottom w:val="single" w:sz="4" w:space="0" w:color="A6A6A6"/>
            </w:tcBorders>
            <w:vAlign w:val="center"/>
          </w:tcPr>
          <w:p w14:paraId="2A841FE1" w14:textId="4A7E39BA" w:rsidR="00625E8A" w:rsidRPr="00197AE8" w:rsidRDefault="00CC3B57" w:rsidP="003136C2">
            <w:pPr>
              <w:rPr>
                <w:lang w:val="mn-MN"/>
              </w:rPr>
            </w:pPr>
            <w:r w:rsidRPr="00197AE8">
              <w:rPr>
                <w:lang w:val="mn-MN"/>
              </w:rPr>
              <w:t>Times New Roman</w:t>
            </w:r>
            <w:r w:rsidR="00C21A56" w:rsidRPr="00197AE8">
              <w:rPr>
                <w:lang w:val="mn-MN"/>
              </w:rPr>
              <w:t xml:space="preserve"> 12 point/bold/all letters capitalized/justified left margin.</w:t>
            </w:r>
            <w:r w:rsidR="00C21A56" w:rsidRPr="00197AE8">
              <w:rPr>
                <w:lang w:val="mn-MN"/>
              </w:rPr>
              <w:br/>
              <w:t>Leave (1) blank 10 point line above/below Second Level Heading if not using the provided Heading 2 style. Colour black.</w:t>
            </w:r>
          </w:p>
        </w:tc>
      </w:tr>
      <w:tr w:rsidR="00625E8A" w:rsidRPr="00197AE8" w14:paraId="2A841FE5" w14:textId="77777777">
        <w:trPr>
          <w:trHeight w:val="97"/>
        </w:trPr>
        <w:tc>
          <w:tcPr>
            <w:tcW w:w="2382" w:type="dxa"/>
            <w:tcBorders>
              <w:top w:val="single" w:sz="4" w:space="0" w:color="A6A6A6"/>
              <w:bottom w:val="single" w:sz="4" w:space="0" w:color="A6A6A6"/>
            </w:tcBorders>
            <w:vAlign w:val="center"/>
          </w:tcPr>
          <w:p w14:paraId="2A841FE3" w14:textId="77777777" w:rsidR="00625E8A" w:rsidRPr="00197AE8" w:rsidRDefault="00C21A56" w:rsidP="00112260">
            <w:pPr>
              <w:pStyle w:val="Heading3"/>
              <w:rPr>
                <w:lang w:val="mn-MN"/>
              </w:rPr>
            </w:pPr>
            <w:r w:rsidRPr="00197AE8">
              <w:rPr>
                <w:lang w:val="mn-MN"/>
              </w:rPr>
              <w:t>Third Level Heading</w:t>
            </w:r>
          </w:p>
        </w:tc>
        <w:tc>
          <w:tcPr>
            <w:tcW w:w="6740" w:type="dxa"/>
            <w:tcBorders>
              <w:top w:val="single" w:sz="4" w:space="0" w:color="A6A6A6"/>
              <w:bottom w:val="single" w:sz="4" w:space="0" w:color="A6A6A6"/>
            </w:tcBorders>
            <w:vAlign w:val="center"/>
          </w:tcPr>
          <w:p w14:paraId="2A841FE4" w14:textId="7CB97383" w:rsidR="00625E8A" w:rsidRPr="00197AE8" w:rsidRDefault="00CC3B57" w:rsidP="003136C2">
            <w:pPr>
              <w:rPr>
                <w:lang w:val="mn-MN"/>
              </w:rPr>
            </w:pPr>
            <w:r w:rsidRPr="00197AE8">
              <w:rPr>
                <w:lang w:val="mn-MN"/>
              </w:rPr>
              <w:t>Times New Roman</w:t>
            </w:r>
            <w:r w:rsidR="00C21A56" w:rsidRPr="00197AE8">
              <w:rPr>
                <w:lang w:val="mn-MN"/>
              </w:rPr>
              <w:t xml:space="preserve"> 1</w:t>
            </w:r>
            <w:r w:rsidR="00112260" w:rsidRPr="00197AE8">
              <w:rPr>
                <w:lang w:val="mn-MN"/>
              </w:rPr>
              <w:t>2</w:t>
            </w:r>
            <w:r w:rsidR="00C21A56" w:rsidRPr="00197AE8">
              <w:rPr>
                <w:lang w:val="mn-MN"/>
              </w:rPr>
              <w:t xml:space="preserve"> point/bold/major words capitalized/justified left margin. </w:t>
            </w:r>
            <w:r w:rsidR="00C21A56" w:rsidRPr="00197AE8">
              <w:rPr>
                <w:lang w:val="mn-MN"/>
              </w:rPr>
              <w:br/>
              <w:t>Leave (1) blank line above/below Third Level Heading. Colour black.</w:t>
            </w:r>
          </w:p>
        </w:tc>
      </w:tr>
      <w:tr w:rsidR="00625E8A" w:rsidRPr="00197AE8" w14:paraId="2A841FE8" w14:textId="77777777">
        <w:trPr>
          <w:trHeight w:val="306"/>
        </w:trPr>
        <w:tc>
          <w:tcPr>
            <w:tcW w:w="2382" w:type="dxa"/>
            <w:tcBorders>
              <w:top w:val="single" w:sz="4" w:space="0" w:color="A6A6A6"/>
              <w:bottom w:val="single" w:sz="4" w:space="0" w:color="A6A6A6"/>
            </w:tcBorders>
            <w:vAlign w:val="center"/>
          </w:tcPr>
          <w:p w14:paraId="2A841FE6" w14:textId="77777777" w:rsidR="00625E8A" w:rsidRPr="00197AE8" w:rsidRDefault="00C21A56">
            <w:pPr>
              <w:widowControl w:val="0"/>
              <w:spacing w:before="120" w:after="120"/>
              <w:rPr>
                <w:sz w:val="24"/>
                <w:szCs w:val="24"/>
                <w:lang w:val="mn-MN"/>
              </w:rPr>
            </w:pPr>
            <w:r w:rsidRPr="00197AE8">
              <w:rPr>
                <w:sz w:val="24"/>
                <w:szCs w:val="24"/>
                <w:lang w:val="mn-MN"/>
              </w:rPr>
              <w:t>Figure headings/captions</w:t>
            </w:r>
          </w:p>
        </w:tc>
        <w:tc>
          <w:tcPr>
            <w:tcW w:w="6740" w:type="dxa"/>
            <w:tcBorders>
              <w:top w:val="single" w:sz="4" w:space="0" w:color="A6A6A6"/>
              <w:bottom w:val="single" w:sz="4" w:space="0" w:color="A6A6A6"/>
            </w:tcBorders>
            <w:vAlign w:val="center"/>
          </w:tcPr>
          <w:p w14:paraId="2A841FE7" w14:textId="6F6BA826" w:rsidR="00625E8A" w:rsidRPr="00197AE8" w:rsidRDefault="00CC3B57" w:rsidP="003136C2">
            <w:pPr>
              <w:rPr>
                <w:lang w:val="mn-MN"/>
              </w:rPr>
            </w:pPr>
            <w:r w:rsidRPr="00197AE8">
              <w:rPr>
                <w:lang w:val="mn-MN"/>
              </w:rPr>
              <w:t>Times New Roman</w:t>
            </w:r>
            <w:r w:rsidR="00C21A56" w:rsidRPr="00197AE8">
              <w:rPr>
                <w:lang w:val="mn-MN"/>
              </w:rPr>
              <w:t xml:space="preserve"> 1</w:t>
            </w:r>
            <w:r w:rsidR="00112260" w:rsidRPr="00197AE8">
              <w:rPr>
                <w:lang w:val="mn-MN"/>
              </w:rPr>
              <w:t>1</w:t>
            </w:r>
            <w:r w:rsidR="00C21A56" w:rsidRPr="00197AE8">
              <w:rPr>
                <w:lang w:val="mn-MN"/>
              </w:rPr>
              <w:t xml:space="preserve"> point. Figure 1 – Centred below figure. First major word is capitalized.  There is (1) blank line between figure caption and figure. There is (1) blank line above/below figure. No punctuation after figure caption</w:t>
            </w:r>
          </w:p>
        </w:tc>
      </w:tr>
      <w:tr w:rsidR="00625E8A" w:rsidRPr="00197AE8" w14:paraId="2A841FEB" w14:textId="77777777">
        <w:trPr>
          <w:trHeight w:val="507"/>
        </w:trPr>
        <w:tc>
          <w:tcPr>
            <w:tcW w:w="2382" w:type="dxa"/>
            <w:tcBorders>
              <w:top w:val="single" w:sz="4" w:space="0" w:color="A6A6A6"/>
              <w:bottom w:val="single" w:sz="4" w:space="0" w:color="A6A6A6"/>
            </w:tcBorders>
            <w:vAlign w:val="center"/>
          </w:tcPr>
          <w:p w14:paraId="2A841FE9" w14:textId="77777777" w:rsidR="00625E8A" w:rsidRPr="00197AE8" w:rsidRDefault="00C21A56">
            <w:pPr>
              <w:widowControl w:val="0"/>
              <w:spacing w:before="120" w:after="120"/>
              <w:rPr>
                <w:sz w:val="24"/>
                <w:szCs w:val="24"/>
                <w:lang w:val="mn-MN"/>
              </w:rPr>
            </w:pPr>
            <w:r w:rsidRPr="00197AE8">
              <w:rPr>
                <w:sz w:val="24"/>
                <w:szCs w:val="24"/>
                <w:lang w:val="mn-MN"/>
              </w:rPr>
              <w:t>Table headings</w:t>
            </w:r>
          </w:p>
        </w:tc>
        <w:tc>
          <w:tcPr>
            <w:tcW w:w="6740" w:type="dxa"/>
            <w:tcBorders>
              <w:top w:val="single" w:sz="4" w:space="0" w:color="A6A6A6"/>
              <w:bottom w:val="single" w:sz="4" w:space="0" w:color="A6A6A6"/>
            </w:tcBorders>
            <w:vAlign w:val="center"/>
          </w:tcPr>
          <w:p w14:paraId="2A841FEA" w14:textId="05993310" w:rsidR="00625E8A" w:rsidRPr="00197AE8" w:rsidRDefault="00CC3B57" w:rsidP="003136C2">
            <w:pPr>
              <w:rPr>
                <w:lang w:val="mn-MN"/>
              </w:rPr>
            </w:pPr>
            <w:r w:rsidRPr="00197AE8">
              <w:rPr>
                <w:lang w:val="mn-MN"/>
              </w:rPr>
              <w:t>Times New Roman</w:t>
            </w:r>
            <w:r w:rsidR="00C21A56" w:rsidRPr="00197AE8">
              <w:rPr>
                <w:lang w:val="mn-MN"/>
              </w:rPr>
              <w:t xml:space="preserve"> 1</w:t>
            </w:r>
            <w:r w:rsidR="00112260" w:rsidRPr="00197AE8">
              <w:rPr>
                <w:lang w:val="mn-MN"/>
              </w:rPr>
              <w:t>1</w:t>
            </w:r>
            <w:r w:rsidR="00C21A56" w:rsidRPr="00197AE8">
              <w:rPr>
                <w:lang w:val="mn-MN"/>
              </w:rPr>
              <w:t xml:space="preserve"> point. Table 1 – Centred above table. First major word capitalized. There is no line spacing after table heading. There is (1) blank line above/below table. No punctuation after table heading.</w:t>
            </w:r>
          </w:p>
        </w:tc>
      </w:tr>
      <w:tr w:rsidR="00625E8A" w:rsidRPr="00197AE8" w14:paraId="2A841FEE" w14:textId="77777777">
        <w:trPr>
          <w:trHeight w:val="41"/>
        </w:trPr>
        <w:tc>
          <w:tcPr>
            <w:tcW w:w="2382" w:type="dxa"/>
            <w:tcBorders>
              <w:top w:val="single" w:sz="4" w:space="0" w:color="A6A6A6"/>
              <w:bottom w:val="single" w:sz="4" w:space="0" w:color="A6A6A6"/>
            </w:tcBorders>
            <w:vAlign w:val="center"/>
          </w:tcPr>
          <w:p w14:paraId="2A841FEC" w14:textId="77777777" w:rsidR="00625E8A" w:rsidRPr="00197AE8" w:rsidRDefault="00C21A56">
            <w:pPr>
              <w:widowControl w:val="0"/>
              <w:spacing w:before="120" w:after="120"/>
              <w:rPr>
                <w:sz w:val="24"/>
                <w:szCs w:val="24"/>
                <w:lang w:val="mn-MN"/>
              </w:rPr>
            </w:pPr>
            <w:r w:rsidRPr="00197AE8">
              <w:rPr>
                <w:sz w:val="24"/>
                <w:szCs w:val="24"/>
                <w:lang w:val="mn-MN"/>
              </w:rPr>
              <w:t>Equations</w:t>
            </w:r>
          </w:p>
        </w:tc>
        <w:tc>
          <w:tcPr>
            <w:tcW w:w="6740" w:type="dxa"/>
            <w:tcBorders>
              <w:top w:val="single" w:sz="4" w:space="0" w:color="A6A6A6"/>
              <w:bottom w:val="single" w:sz="4" w:space="0" w:color="A6A6A6"/>
            </w:tcBorders>
            <w:vAlign w:val="center"/>
          </w:tcPr>
          <w:p w14:paraId="2A841FED" w14:textId="77777777" w:rsidR="00625E8A" w:rsidRPr="00197AE8" w:rsidRDefault="00C21A56" w:rsidP="003136C2">
            <w:pPr>
              <w:rPr>
                <w:lang w:val="mn-MN"/>
              </w:rPr>
            </w:pPr>
            <w:r w:rsidRPr="00197AE8">
              <w:rPr>
                <w:lang w:val="mn-MN"/>
              </w:rPr>
              <w:t>Centred with equation number in (parentheses) at the right margin, one (1) blank line above/below equation</w:t>
            </w:r>
          </w:p>
        </w:tc>
      </w:tr>
      <w:tr w:rsidR="00625E8A" w:rsidRPr="00197AE8" w14:paraId="2A841FF1" w14:textId="77777777">
        <w:trPr>
          <w:trHeight w:val="41"/>
        </w:trPr>
        <w:tc>
          <w:tcPr>
            <w:tcW w:w="2382" w:type="dxa"/>
            <w:tcBorders>
              <w:top w:val="single" w:sz="4" w:space="0" w:color="A6A6A6"/>
              <w:bottom w:val="single" w:sz="4" w:space="0" w:color="A6A6A6"/>
            </w:tcBorders>
            <w:vAlign w:val="center"/>
          </w:tcPr>
          <w:p w14:paraId="2A841FEF" w14:textId="77777777" w:rsidR="00625E8A" w:rsidRPr="00197AE8" w:rsidRDefault="00C21A56">
            <w:pPr>
              <w:widowControl w:val="0"/>
              <w:rPr>
                <w:sz w:val="24"/>
                <w:szCs w:val="24"/>
                <w:lang w:val="mn-MN"/>
              </w:rPr>
            </w:pPr>
            <w:r w:rsidRPr="00197AE8">
              <w:rPr>
                <w:sz w:val="24"/>
                <w:szCs w:val="24"/>
                <w:lang w:val="mn-MN"/>
              </w:rPr>
              <w:t>References</w:t>
            </w:r>
          </w:p>
        </w:tc>
        <w:tc>
          <w:tcPr>
            <w:tcW w:w="6740" w:type="dxa"/>
            <w:tcBorders>
              <w:top w:val="single" w:sz="4" w:space="0" w:color="A6A6A6"/>
              <w:bottom w:val="single" w:sz="4" w:space="0" w:color="A6A6A6"/>
            </w:tcBorders>
            <w:vAlign w:val="center"/>
          </w:tcPr>
          <w:p w14:paraId="2A841FF0" w14:textId="77777777" w:rsidR="00625E8A" w:rsidRPr="00197AE8" w:rsidRDefault="00C21A56" w:rsidP="003136C2">
            <w:pPr>
              <w:rPr>
                <w:lang w:val="mn-MN"/>
              </w:rPr>
            </w:pPr>
            <w:r w:rsidRPr="00197AE8">
              <w:rPr>
                <w:lang w:val="mn-MN"/>
              </w:rPr>
              <w:t>APA style referencing (see Referencing Guide)</w:t>
            </w:r>
          </w:p>
        </w:tc>
      </w:tr>
    </w:tbl>
    <w:p w14:paraId="2A841FF2" w14:textId="77777777" w:rsidR="00625E8A" w:rsidRDefault="00625E8A">
      <w:pPr>
        <w:ind w:right="-94"/>
        <w:rPr>
          <w:sz w:val="24"/>
          <w:szCs w:val="24"/>
          <w:lang w:val="mn-MN"/>
        </w:rPr>
      </w:pPr>
    </w:p>
    <w:p w14:paraId="0A1E062A" w14:textId="77777777" w:rsidR="00197AE8" w:rsidRPr="00646A8B" w:rsidRDefault="00197AE8" w:rsidP="00197AE8">
      <w:pPr>
        <w:pStyle w:val="Heading2"/>
        <w:rPr>
          <w:lang w:val="mn-MN"/>
        </w:rPr>
      </w:pPr>
      <w:r w:rsidRPr="00646A8B">
        <w:rPr>
          <w:lang w:val="mn-MN"/>
        </w:rPr>
        <w:t>Types of Referenced Materials</w:t>
      </w:r>
    </w:p>
    <w:p w14:paraId="3CDF2817" w14:textId="77777777" w:rsidR="00197AE8" w:rsidRPr="00646A8B" w:rsidRDefault="00197AE8" w:rsidP="00197AE8">
      <w:pPr>
        <w:pStyle w:val="Heading3"/>
        <w:rPr>
          <w:lang w:val="mn-MN"/>
        </w:rPr>
      </w:pPr>
      <w:bookmarkStart w:id="7" w:name="periodicals"/>
      <w:r w:rsidRPr="00646A8B">
        <w:rPr>
          <w:lang w:val="mn-MN"/>
        </w:rPr>
        <w:t xml:space="preserve">Periodicals </w:t>
      </w:r>
      <w:bookmarkEnd w:id="7"/>
      <w:r w:rsidRPr="00646A8B">
        <w:rPr>
          <w:lang w:val="mn-MN"/>
        </w:rPr>
        <w:t>(e.g., journal, newsletter, magazine)</w:t>
      </w:r>
    </w:p>
    <w:p w14:paraId="5811C1FC" w14:textId="77777777" w:rsidR="00197AE8" w:rsidRPr="00646A8B" w:rsidRDefault="00197AE8" w:rsidP="00197AE8">
      <w:pPr>
        <w:pStyle w:val="Body"/>
        <w:ind w:right="-94"/>
        <w:rPr>
          <w:rFonts w:ascii="Calibri" w:hAnsi="Calibri" w:cs="Calibri"/>
        </w:rPr>
      </w:pPr>
      <w:r w:rsidRPr="00646A8B">
        <w:rPr>
          <w:rFonts w:cs="Calibri"/>
        </w:rPr>
        <w:t>Use the following general form:</w:t>
      </w:r>
    </w:p>
    <w:p w14:paraId="3C4BD343" w14:textId="77777777" w:rsidR="00197AE8" w:rsidRPr="00646A8B" w:rsidRDefault="00197AE8" w:rsidP="00197AE8">
      <w:pPr>
        <w:pStyle w:val="BodyTextindented"/>
        <w:rPr>
          <w:rFonts w:ascii="Calibri" w:hAnsi="Calibri" w:cs="Calibri"/>
        </w:rPr>
      </w:pPr>
      <w:r w:rsidRPr="00646A8B">
        <w:rPr>
          <w:rFonts w:cs="Calibri"/>
        </w:rPr>
        <w:t xml:space="preserve">Author, A. A., &amp; Author B. B. (year). Article title. </w:t>
      </w:r>
      <w:r w:rsidRPr="00646A8B">
        <w:rPr>
          <w:rFonts w:cs="Calibri"/>
          <w:i/>
          <w:iCs/>
        </w:rPr>
        <w:t>Periodical Title, volume #</w:t>
      </w:r>
      <w:r w:rsidRPr="00646A8B">
        <w:rPr>
          <w:rFonts w:cs="Calibri"/>
        </w:rPr>
        <w:t>, first page-last page. doi:xxxxxxxxxx</w:t>
      </w:r>
    </w:p>
    <w:p w14:paraId="43F48EB3" w14:textId="77777777" w:rsidR="00197AE8" w:rsidRPr="00646A8B" w:rsidRDefault="00197AE8" w:rsidP="00197AE8">
      <w:pPr>
        <w:pStyle w:val="Body"/>
        <w:ind w:right="-94"/>
        <w:rPr>
          <w:rFonts w:ascii="Calibri" w:hAnsi="Calibri" w:cs="Calibri"/>
        </w:rPr>
      </w:pPr>
      <w:r w:rsidRPr="00646A8B">
        <w:rPr>
          <w:rFonts w:cs="Calibri"/>
        </w:rPr>
        <w:lastRenderedPageBreak/>
        <w:t>Italicize the periodical title and the volume number, but do not italicize the article title. Place a period after the article title and after the page numbers. Place commas after the periodical title and after the volume number. Use uppercase and lowercase letters for the periodical title, but not for the article title. The periodical title should be written in full; do not use abbreviations.</w:t>
      </w:r>
    </w:p>
    <w:p w14:paraId="18134F4F" w14:textId="77777777" w:rsidR="00197AE8" w:rsidRPr="00646A8B" w:rsidRDefault="00197AE8" w:rsidP="00197AE8">
      <w:pPr>
        <w:pStyle w:val="BodyTextindented"/>
        <w:rPr>
          <w:rFonts w:ascii="Calibri" w:hAnsi="Calibri" w:cs="Calibri"/>
        </w:rPr>
      </w:pPr>
      <w:r w:rsidRPr="00646A8B">
        <w:rPr>
          <w:rFonts w:cs="Calibri"/>
        </w:rPr>
        <w:t xml:space="preserve">Polansky, K., Fairman, P. S., &amp; Singh, B. (2010). Estimating oil reserves: An exploration of new approaches. </w:t>
      </w:r>
      <w:r w:rsidRPr="00646A8B">
        <w:rPr>
          <w:rFonts w:cs="Calibri"/>
          <w:i/>
          <w:iCs/>
        </w:rPr>
        <w:t>Journal of Metallurgy, 32</w:t>
      </w:r>
      <w:r w:rsidRPr="00646A8B">
        <w:rPr>
          <w:rFonts w:cs="Calibri"/>
        </w:rPr>
        <w:t>, 144-156. doi: 10.3423/726578923456</w:t>
      </w:r>
    </w:p>
    <w:p w14:paraId="37D63ADA" w14:textId="77777777" w:rsidR="00197AE8" w:rsidRPr="00646A8B" w:rsidRDefault="00197AE8" w:rsidP="00197AE8">
      <w:pPr>
        <w:pStyle w:val="Body"/>
        <w:ind w:right="-94"/>
        <w:rPr>
          <w:rFonts w:ascii="Calibri" w:hAnsi="Calibri" w:cs="Calibri"/>
        </w:rPr>
      </w:pPr>
      <w:r w:rsidRPr="00646A8B">
        <w:rPr>
          <w:rFonts w:cs="Calibri"/>
        </w:rPr>
        <w:t>For periodicals that begin each issue on page 1, place the issue number in parentheses immediately following the volume number. Do not italicize the issue number.</w:t>
      </w:r>
    </w:p>
    <w:p w14:paraId="309C9D08" w14:textId="77777777" w:rsidR="00197AE8" w:rsidRPr="00646A8B" w:rsidRDefault="00197AE8" w:rsidP="00197AE8">
      <w:pPr>
        <w:pStyle w:val="BodyTextindented"/>
        <w:rPr>
          <w:rFonts w:ascii="Calibri" w:hAnsi="Calibri" w:cs="Calibri"/>
        </w:rPr>
      </w:pPr>
      <w:r w:rsidRPr="00646A8B">
        <w:rPr>
          <w:rFonts w:cs="Calibri"/>
        </w:rPr>
        <w:t xml:space="preserve">Plansky, K., Fairman, P. S., &amp; Singh, B. (2010). Estimating oil reserves: An exploration of new approaches. </w:t>
      </w:r>
      <w:r w:rsidRPr="00646A8B">
        <w:rPr>
          <w:rFonts w:cs="Calibri"/>
          <w:i/>
          <w:iCs/>
        </w:rPr>
        <w:t>Journal of Metallurgy, 32</w:t>
      </w:r>
      <w:r w:rsidRPr="00646A8B">
        <w:rPr>
          <w:rFonts w:cs="Calibri"/>
        </w:rPr>
        <w:t>(3), 144-156. doi: 10.3423/726578923456</w:t>
      </w:r>
    </w:p>
    <w:p w14:paraId="0340FB99" w14:textId="77777777" w:rsidR="00197AE8" w:rsidRPr="00646A8B" w:rsidRDefault="00197AE8" w:rsidP="00197AE8">
      <w:pPr>
        <w:pStyle w:val="Heading3"/>
        <w:rPr>
          <w:lang w:val="mn-MN"/>
        </w:rPr>
      </w:pPr>
      <w:bookmarkStart w:id="8" w:name="books"/>
      <w:r w:rsidRPr="00646A8B">
        <w:rPr>
          <w:lang w:val="mn-MN"/>
        </w:rPr>
        <w:t xml:space="preserve">Entire </w:t>
      </w:r>
      <w:bookmarkEnd w:id="8"/>
      <w:r w:rsidRPr="00646A8B">
        <w:rPr>
          <w:lang w:val="mn-MN"/>
        </w:rPr>
        <w:t>Books</w:t>
      </w:r>
    </w:p>
    <w:p w14:paraId="6F00DF31" w14:textId="77777777" w:rsidR="00197AE8" w:rsidRPr="00646A8B" w:rsidRDefault="00197AE8" w:rsidP="00197AE8">
      <w:pPr>
        <w:pStyle w:val="Body"/>
        <w:ind w:right="-94"/>
        <w:rPr>
          <w:rFonts w:ascii="Calibri" w:hAnsi="Calibri" w:cs="Calibri"/>
        </w:rPr>
      </w:pPr>
      <w:r w:rsidRPr="00646A8B">
        <w:rPr>
          <w:rFonts w:cs="Calibri"/>
        </w:rPr>
        <w:t>Use the following general format:</w:t>
      </w:r>
    </w:p>
    <w:p w14:paraId="0F7F4701" w14:textId="77777777" w:rsidR="00197AE8" w:rsidRPr="00646A8B" w:rsidRDefault="00197AE8" w:rsidP="00197AE8">
      <w:pPr>
        <w:pStyle w:val="BodyTextindented"/>
        <w:rPr>
          <w:rFonts w:ascii="Calibri" w:hAnsi="Calibri" w:cs="Calibri"/>
        </w:rPr>
      </w:pPr>
      <w:r w:rsidRPr="00646A8B">
        <w:rPr>
          <w:rFonts w:cs="Calibri"/>
        </w:rPr>
        <w:t xml:space="preserve">Author, A. A., &amp; Author, B. B. (year). </w:t>
      </w:r>
      <w:r w:rsidRPr="00646A8B">
        <w:rPr>
          <w:rFonts w:cs="Calibri"/>
          <w:i/>
          <w:iCs/>
        </w:rPr>
        <w:t>Book title</w:t>
      </w:r>
      <w:r w:rsidRPr="00646A8B">
        <w:rPr>
          <w:rFonts w:cs="Calibri"/>
        </w:rPr>
        <w:t xml:space="preserve">. Location: Publisher. </w:t>
      </w:r>
    </w:p>
    <w:p w14:paraId="20D3A0A5" w14:textId="77777777" w:rsidR="00197AE8" w:rsidRPr="00646A8B" w:rsidRDefault="00197AE8" w:rsidP="00197AE8">
      <w:pPr>
        <w:pStyle w:val="Body"/>
        <w:ind w:right="-94"/>
        <w:rPr>
          <w:rFonts w:ascii="Calibri" w:hAnsi="Calibri" w:cs="Calibri"/>
        </w:rPr>
      </w:pPr>
      <w:r w:rsidRPr="00646A8B">
        <w:rPr>
          <w:rFonts w:cs="Calibri"/>
        </w:rPr>
        <w:t>Italicize the book title and capitalize only the first letter of the first word. Place a period after the title and after the publisher and a colon after the location.</w:t>
      </w:r>
    </w:p>
    <w:p w14:paraId="71C6A504" w14:textId="77777777" w:rsidR="00197AE8" w:rsidRPr="00646A8B" w:rsidRDefault="00197AE8" w:rsidP="00197AE8">
      <w:pPr>
        <w:pStyle w:val="Body"/>
        <w:ind w:right="-94"/>
        <w:rPr>
          <w:rFonts w:ascii="Calibri" w:hAnsi="Calibri" w:cs="Calibri"/>
        </w:rPr>
      </w:pPr>
      <w:r w:rsidRPr="00646A8B">
        <w:rPr>
          <w:rFonts w:cs="Calibri"/>
        </w:rPr>
        <w:t xml:space="preserve">For books retrieved electronically, provide the DOI instead of the location and publisher. </w:t>
      </w:r>
    </w:p>
    <w:p w14:paraId="6CB58ACE" w14:textId="77777777" w:rsidR="00197AE8" w:rsidRPr="00646A8B" w:rsidRDefault="00197AE8" w:rsidP="00197AE8">
      <w:pPr>
        <w:pStyle w:val="BodyTextindented"/>
        <w:rPr>
          <w:rFonts w:ascii="Calibri" w:hAnsi="Calibri" w:cs="Calibri"/>
        </w:rPr>
      </w:pPr>
      <w:r w:rsidRPr="00646A8B">
        <w:rPr>
          <w:rFonts w:cs="Calibri"/>
        </w:rPr>
        <w:t xml:space="preserve">Author, A. A., &amp; Author, B. B. (year). </w:t>
      </w:r>
      <w:r w:rsidRPr="00646A8B">
        <w:rPr>
          <w:rFonts w:cs="Calibri"/>
          <w:i/>
          <w:iCs/>
        </w:rPr>
        <w:t>Book title</w:t>
      </w:r>
      <w:r w:rsidRPr="00646A8B">
        <w:rPr>
          <w:rFonts w:cs="Calibri"/>
        </w:rPr>
        <w:t>. doi:xxxxx</w:t>
      </w:r>
    </w:p>
    <w:p w14:paraId="0B9AE086" w14:textId="77777777" w:rsidR="00197AE8" w:rsidRPr="00646A8B" w:rsidRDefault="00197AE8" w:rsidP="00197AE8">
      <w:pPr>
        <w:pStyle w:val="Body"/>
        <w:ind w:right="-94"/>
        <w:rPr>
          <w:rFonts w:ascii="Calibri" w:hAnsi="Calibri" w:cs="Calibri"/>
        </w:rPr>
      </w:pPr>
      <w:r w:rsidRPr="00646A8B">
        <w:rPr>
          <w:rFonts w:cs="Calibri"/>
        </w:rPr>
        <w:t xml:space="preserve">For books retrieved electronically without an assigned DOI, provide the URL instead of the location and publisher. </w:t>
      </w:r>
    </w:p>
    <w:p w14:paraId="4FA42682" w14:textId="77777777" w:rsidR="00197AE8" w:rsidRPr="00646A8B" w:rsidRDefault="00197AE8" w:rsidP="00197AE8">
      <w:pPr>
        <w:pStyle w:val="BodyTextindented"/>
        <w:rPr>
          <w:rFonts w:ascii="Calibri" w:hAnsi="Calibri" w:cs="Calibri"/>
        </w:rPr>
      </w:pPr>
      <w:r w:rsidRPr="00646A8B">
        <w:rPr>
          <w:rFonts w:cs="Calibri"/>
        </w:rPr>
        <w:t xml:space="preserve">Author, A. A., &amp; Author, B. B. (year). </w:t>
      </w:r>
      <w:r w:rsidRPr="00646A8B">
        <w:rPr>
          <w:rFonts w:cs="Calibri"/>
          <w:i/>
          <w:iCs/>
        </w:rPr>
        <w:t>Book title</w:t>
      </w:r>
      <w:r w:rsidRPr="00646A8B">
        <w:rPr>
          <w:rFonts w:cs="Calibri"/>
        </w:rPr>
        <w:t>. Retrieved from http://www.xxxxx</w:t>
      </w:r>
    </w:p>
    <w:p w14:paraId="67661B0C" w14:textId="77777777" w:rsidR="00197AE8" w:rsidRPr="00646A8B" w:rsidRDefault="00197AE8" w:rsidP="00197AE8">
      <w:pPr>
        <w:pStyle w:val="Body"/>
        <w:ind w:right="-94"/>
        <w:rPr>
          <w:rFonts w:ascii="Calibri" w:hAnsi="Calibri" w:cs="Calibri"/>
        </w:rPr>
      </w:pPr>
      <w:r w:rsidRPr="00646A8B">
        <w:rPr>
          <w:rFonts w:cs="Calibri"/>
        </w:rPr>
        <w:t>Place any additional information required for retrieval (e.g., edition, volume number) in parentheses, following the title. Refer to the list of common abbreviations.</w:t>
      </w:r>
    </w:p>
    <w:p w14:paraId="532882AF" w14:textId="77777777" w:rsidR="00197AE8" w:rsidRPr="00646A8B" w:rsidRDefault="00197AE8" w:rsidP="00197AE8">
      <w:pPr>
        <w:pStyle w:val="BodyTextindented"/>
        <w:rPr>
          <w:rFonts w:ascii="Calibri" w:hAnsi="Calibri" w:cs="Calibri"/>
        </w:rPr>
      </w:pPr>
      <w:r w:rsidRPr="00646A8B">
        <w:rPr>
          <w:rFonts w:cs="Calibri"/>
        </w:rPr>
        <w:t xml:space="preserve">Garibaldi, S. (2008). </w:t>
      </w:r>
      <w:r w:rsidRPr="00646A8B">
        <w:rPr>
          <w:rFonts w:cs="Calibri"/>
          <w:i/>
          <w:iCs/>
        </w:rPr>
        <w:t>Optimizing production: New solutions to old problems</w:t>
      </w:r>
      <w:r w:rsidRPr="00646A8B">
        <w:rPr>
          <w:rFonts w:cs="Calibri"/>
        </w:rPr>
        <w:t xml:space="preserve"> (3rd. ed., Vol. 1). New York, NY: Active Publisher. </w:t>
      </w:r>
    </w:p>
    <w:p w14:paraId="542A5FEB" w14:textId="77777777" w:rsidR="00197AE8" w:rsidRPr="00646A8B" w:rsidRDefault="00197AE8" w:rsidP="00197AE8">
      <w:pPr>
        <w:pStyle w:val="Body"/>
        <w:ind w:right="-94"/>
        <w:rPr>
          <w:rFonts w:ascii="Calibri" w:hAnsi="Calibri" w:cs="Calibri"/>
        </w:rPr>
      </w:pPr>
      <w:r w:rsidRPr="00646A8B">
        <w:rPr>
          <w:rFonts w:cs="Calibri"/>
        </w:rPr>
        <w:t>Place any non-routine information required for retrieval (e.g., brochure, special issue) in brackets, following either the title or the additional information in parentheses.</w:t>
      </w:r>
    </w:p>
    <w:p w14:paraId="78AEAD3C" w14:textId="77777777" w:rsidR="00197AE8" w:rsidRPr="00646A8B" w:rsidRDefault="00197AE8" w:rsidP="00197AE8">
      <w:pPr>
        <w:pStyle w:val="BodyTextindented"/>
        <w:rPr>
          <w:rFonts w:ascii="Calibri" w:hAnsi="Calibri" w:cs="Calibri"/>
        </w:rPr>
      </w:pPr>
      <w:r w:rsidRPr="00646A8B">
        <w:rPr>
          <w:rFonts w:cs="Calibri"/>
        </w:rPr>
        <w:t xml:space="preserve">Johnson, L., &amp; Harrington, S. A. (2007). </w:t>
      </w:r>
      <w:r w:rsidRPr="00646A8B">
        <w:rPr>
          <w:rFonts w:cs="Calibri"/>
          <w:i/>
          <w:iCs/>
        </w:rPr>
        <w:t>Safety tips</w:t>
      </w:r>
      <w:r w:rsidRPr="00646A8B">
        <w:rPr>
          <w:rFonts w:cs="Calibri"/>
        </w:rPr>
        <w:t xml:space="preserve"> (2nd ed.) [Brochure]. Retrieved from http://www.xxxxxxxxx</w:t>
      </w:r>
    </w:p>
    <w:p w14:paraId="6038C218" w14:textId="77777777" w:rsidR="00197AE8" w:rsidRPr="00646A8B" w:rsidRDefault="00197AE8" w:rsidP="00197AE8">
      <w:pPr>
        <w:pStyle w:val="Heading3"/>
        <w:rPr>
          <w:lang w:val="mn-MN"/>
        </w:rPr>
      </w:pPr>
      <w:bookmarkStart w:id="9" w:name="chapters"/>
      <w:r w:rsidRPr="00646A8B">
        <w:rPr>
          <w:lang w:val="mn-MN"/>
        </w:rPr>
        <w:t xml:space="preserve">Chapter </w:t>
      </w:r>
      <w:bookmarkEnd w:id="9"/>
      <w:r w:rsidRPr="00646A8B">
        <w:rPr>
          <w:lang w:val="mn-MN"/>
        </w:rPr>
        <w:t>in a Book</w:t>
      </w:r>
    </w:p>
    <w:p w14:paraId="7C7AF0C0" w14:textId="77777777" w:rsidR="00197AE8" w:rsidRPr="00646A8B" w:rsidRDefault="00197AE8" w:rsidP="00197AE8">
      <w:pPr>
        <w:pStyle w:val="Body"/>
        <w:ind w:right="-94"/>
        <w:rPr>
          <w:rFonts w:ascii="Calibri" w:hAnsi="Calibri" w:cs="Calibri"/>
        </w:rPr>
      </w:pPr>
      <w:r w:rsidRPr="00646A8B">
        <w:rPr>
          <w:rFonts w:cs="Calibri"/>
        </w:rPr>
        <w:t>Follow the same format as the one used for entire books and include additional information about the chapter title, editor(s), and chapter page numbers. Use the following general format:</w:t>
      </w:r>
    </w:p>
    <w:p w14:paraId="1372F462" w14:textId="77777777" w:rsidR="00197AE8" w:rsidRPr="00646A8B" w:rsidRDefault="00197AE8" w:rsidP="00197AE8">
      <w:pPr>
        <w:pStyle w:val="BodyTextindented"/>
        <w:rPr>
          <w:rFonts w:ascii="Calibri" w:hAnsi="Calibri" w:cs="Calibri"/>
        </w:rPr>
      </w:pPr>
      <w:r w:rsidRPr="00646A8B">
        <w:rPr>
          <w:rFonts w:cs="Calibri"/>
        </w:rPr>
        <w:t xml:space="preserve">Author, A. A., &amp; Author, B. B. (year). Chapter title. In A. Editor &amp; B. Editor (Eds.), </w:t>
      </w:r>
      <w:r w:rsidRPr="00646A8B">
        <w:rPr>
          <w:rFonts w:cs="Calibri"/>
          <w:i/>
          <w:iCs/>
        </w:rPr>
        <w:t>Book title</w:t>
      </w:r>
      <w:r w:rsidRPr="00646A8B">
        <w:rPr>
          <w:rFonts w:cs="Calibri"/>
        </w:rPr>
        <w:t xml:space="preserve"> (pp. xx-xx). Location: Publisher.</w:t>
      </w:r>
    </w:p>
    <w:p w14:paraId="3C16062E" w14:textId="77777777" w:rsidR="00197AE8" w:rsidRPr="00646A8B" w:rsidRDefault="00197AE8" w:rsidP="00197AE8">
      <w:pPr>
        <w:pStyle w:val="Body"/>
        <w:ind w:right="-94"/>
        <w:rPr>
          <w:rFonts w:ascii="Calibri" w:hAnsi="Calibri" w:cs="Calibri"/>
        </w:rPr>
      </w:pPr>
      <w:r w:rsidRPr="00646A8B">
        <w:rPr>
          <w:rFonts w:cs="Calibri"/>
        </w:rPr>
        <w:t xml:space="preserve">Place the chapter title after the year of publication using uppercase and lowercase letters. Do not italicize the chapter title. Place a period after the chapter title. After the chapter title, introduce the editor with the word </w:t>
      </w:r>
      <w:r w:rsidRPr="00646A8B">
        <w:rPr>
          <w:rFonts w:cs="Calibri"/>
          <w:i/>
          <w:iCs/>
        </w:rPr>
        <w:t>In</w:t>
      </w:r>
      <w:r w:rsidRPr="00646A8B">
        <w:rPr>
          <w:rFonts w:cs="Calibri"/>
        </w:rPr>
        <w:t xml:space="preserve">, then list the editors by initial(s) and surname. Place the abbreviation </w:t>
      </w:r>
      <w:r w:rsidRPr="00646A8B">
        <w:rPr>
          <w:rFonts w:cs="Calibri"/>
          <w:i/>
          <w:iCs/>
        </w:rPr>
        <w:t>Ed.</w:t>
      </w:r>
      <w:r w:rsidRPr="00646A8B">
        <w:rPr>
          <w:rFonts w:cs="Calibri"/>
        </w:rPr>
        <w:t xml:space="preserve"> in parentheses (</w:t>
      </w:r>
      <w:r w:rsidRPr="00646A8B">
        <w:rPr>
          <w:rFonts w:cs="Calibri"/>
          <w:i/>
          <w:iCs/>
        </w:rPr>
        <w:t>Eds.</w:t>
      </w:r>
      <w:r w:rsidRPr="00646A8B">
        <w:rPr>
          <w:rFonts w:cs="Calibri"/>
        </w:rPr>
        <w:t xml:space="preserve"> for multiple editors), followed by a comma and then the book title. In parentheses following the book title, write </w:t>
      </w:r>
      <w:r w:rsidRPr="00646A8B">
        <w:rPr>
          <w:rFonts w:cs="Calibri"/>
          <w:i/>
          <w:iCs/>
        </w:rPr>
        <w:t>pp.</w:t>
      </w:r>
      <w:r w:rsidRPr="00646A8B">
        <w:rPr>
          <w:rFonts w:cs="Calibri"/>
        </w:rPr>
        <w:t xml:space="preserve"> and then the first and last page numbers of the chapter, separated by a hyphen (-). </w:t>
      </w:r>
    </w:p>
    <w:p w14:paraId="33F7DD7E" w14:textId="77777777" w:rsidR="00197AE8" w:rsidRPr="00646A8B" w:rsidRDefault="00197AE8" w:rsidP="00197AE8">
      <w:pPr>
        <w:pStyle w:val="BodyTextindented"/>
        <w:rPr>
          <w:rFonts w:ascii="Calibri" w:hAnsi="Calibri" w:cs="Calibri"/>
        </w:rPr>
      </w:pPr>
      <w:r w:rsidRPr="00646A8B">
        <w:rPr>
          <w:rFonts w:cs="Calibri"/>
        </w:rPr>
        <w:t xml:space="preserve">Tilmann, C. (2010). Methodological concerns. In N. Thernhold, L. Ludwig, &amp; B. B. Trolanski (Eds.), </w:t>
      </w:r>
      <w:r w:rsidRPr="00646A8B">
        <w:rPr>
          <w:rFonts w:cs="Calibri"/>
          <w:i/>
          <w:iCs/>
        </w:rPr>
        <w:t>Jumpstarting the future</w:t>
      </w:r>
      <w:r w:rsidRPr="00646A8B">
        <w:rPr>
          <w:rFonts w:cs="Calibri"/>
        </w:rPr>
        <w:t xml:space="preserve"> (2nd ed., pp. 134-152). Melbourne, Australia: Feigned Publishing. </w:t>
      </w:r>
    </w:p>
    <w:p w14:paraId="46F8E8E4" w14:textId="77777777" w:rsidR="00197AE8" w:rsidRPr="00646A8B" w:rsidRDefault="00197AE8" w:rsidP="00197AE8">
      <w:pPr>
        <w:pStyle w:val="Heading3"/>
        <w:rPr>
          <w:lang w:val="mn-MN"/>
        </w:rPr>
      </w:pPr>
      <w:bookmarkStart w:id="10" w:name="reports"/>
      <w:r w:rsidRPr="00646A8B">
        <w:rPr>
          <w:lang w:val="mn-MN"/>
        </w:rPr>
        <w:lastRenderedPageBreak/>
        <w:t xml:space="preserve">Technical </w:t>
      </w:r>
      <w:bookmarkEnd w:id="10"/>
      <w:r w:rsidRPr="00646A8B">
        <w:rPr>
          <w:lang w:val="mn-MN"/>
        </w:rPr>
        <w:t>and Research Reports</w:t>
      </w:r>
    </w:p>
    <w:p w14:paraId="560B3C8E" w14:textId="77777777" w:rsidR="00197AE8" w:rsidRPr="00646A8B" w:rsidRDefault="00197AE8" w:rsidP="00197AE8">
      <w:pPr>
        <w:pStyle w:val="Body"/>
        <w:ind w:right="-94"/>
        <w:rPr>
          <w:rFonts w:ascii="Calibri" w:hAnsi="Calibri" w:cs="Calibri"/>
        </w:rPr>
      </w:pPr>
      <w:r w:rsidRPr="00646A8B">
        <w:rPr>
          <w:rFonts w:cs="Calibri"/>
        </w:rPr>
        <w:t>Follow the same format as the one used for entire books and include additional information about the type of work and assigned retrieval number (if one has been assigned) in parentheses following the report title. Use the following general format:</w:t>
      </w:r>
    </w:p>
    <w:p w14:paraId="081F099A" w14:textId="77777777" w:rsidR="00197AE8" w:rsidRPr="00646A8B" w:rsidRDefault="00197AE8" w:rsidP="00197AE8">
      <w:pPr>
        <w:pStyle w:val="BodyTextindented"/>
        <w:rPr>
          <w:rFonts w:ascii="Calibri" w:hAnsi="Calibri" w:cs="Calibri"/>
        </w:rPr>
      </w:pPr>
      <w:r w:rsidRPr="00646A8B">
        <w:rPr>
          <w:rFonts w:cs="Calibri"/>
        </w:rPr>
        <w:t xml:space="preserve">Author, A. A., &amp; Author, B. B. (year). </w:t>
      </w:r>
      <w:r w:rsidRPr="00646A8B">
        <w:rPr>
          <w:rFonts w:cs="Calibri"/>
          <w:i/>
          <w:iCs/>
        </w:rPr>
        <w:t>Report title</w:t>
      </w:r>
      <w:r w:rsidRPr="00646A8B">
        <w:rPr>
          <w:rFonts w:cs="Calibri"/>
        </w:rPr>
        <w:t xml:space="preserve"> (Type of Work No. xxxx). Location: Publisher. </w:t>
      </w:r>
    </w:p>
    <w:p w14:paraId="29C00FA5" w14:textId="77777777" w:rsidR="00197AE8" w:rsidRPr="00646A8B" w:rsidRDefault="00197AE8" w:rsidP="00197AE8">
      <w:pPr>
        <w:pStyle w:val="Body"/>
        <w:ind w:right="-94"/>
        <w:rPr>
          <w:rFonts w:ascii="Calibri" w:hAnsi="Calibri" w:cs="Calibri"/>
        </w:rPr>
      </w:pPr>
      <w:r w:rsidRPr="00646A8B">
        <w:rPr>
          <w:rFonts w:cs="Calibri"/>
        </w:rPr>
        <w:t xml:space="preserve">Identify the type of work (research report, technical report, issue brief, etc.) in uppercase and lowercase letters. Do not italicize the type of work. </w:t>
      </w:r>
    </w:p>
    <w:p w14:paraId="4824F758" w14:textId="77777777" w:rsidR="00197AE8" w:rsidRPr="00646A8B" w:rsidRDefault="00197AE8" w:rsidP="00197AE8">
      <w:pPr>
        <w:pStyle w:val="Body"/>
        <w:ind w:right="-94"/>
        <w:rPr>
          <w:rFonts w:ascii="Calibri" w:hAnsi="Calibri" w:cs="Calibri"/>
        </w:rPr>
      </w:pPr>
      <w:r w:rsidRPr="00646A8B">
        <w:rPr>
          <w:rFonts w:cs="Calibri"/>
        </w:rPr>
        <w:t xml:space="preserve">If the work has been assigned a retrieval number, write </w:t>
      </w:r>
      <w:r w:rsidRPr="00646A8B">
        <w:rPr>
          <w:rFonts w:cs="Calibri"/>
          <w:i/>
          <w:iCs/>
        </w:rPr>
        <w:t>No.</w:t>
      </w:r>
      <w:r w:rsidRPr="00646A8B">
        <w:rPr>
          <w:rFonts w:cs="Calibri"/>
        </w:rPr>
        <w:t xml:space="preserve"> after the type of work, followed by the retrieval number. </w:t>
      </w:r>
    </w:p>
    <w:p w14:paraId="4D31D2F8" w14:textId="77777777" w:rsidR="00197AE8" w:rsidRPr="00646A8B" w:rsidRDefault="00197AE8" w:rsidP="00197AE8">
      <w:pPr>
        <w:pStyle w:val="BodyTextindented"/>
        <w:rPr>
          <w:rFonts w:ascii="Calibri" w:hAnsi="Calibri" w:cs="Calibri"/>
        </w:rPr>
      </w:pPr>
      <w:r w:rsidRPr="00646A8B">
        <w:rPr>
          <w:rFonts w:cs="Calibri"/>
        </w:rPr>
        <w:t xml:space="preserve">Department of Media Affairs (2004). </w:t>
      </w:r>
      <w:r w:rsidRPr="00646A8B">
        <w:rPr>
          <w:rFonts w:cs="Calibri"/>
          <w:i/>
          <w:iCs/>
        </w:rPr>
        <w:t>Survey of federal programs</w:t>
      </w:r>
      <w:r w:rsidRPr="00646A8B">
        <w:rPr>
          <w:rFonts w:cs="Calibri"/>
        </w:rPr>
        <w:t xml:space="preserve"> (Tech. Rep. No. 231-234-96). Ottawa, ON: Author.</w:t>
      </w:r>
    </w:p>
    <w:p w14:paraId="0B77526F" w14:textId="77777777" w:rsidR="00197AE8" w:rsidRPr="00646A8B" w:rsidRDefault="00197AE8" w:rsidP="00197AE8">
      <w:pPr>
        <w:pStyle w:val="Body"/>
        <w:ind w:right="-94"/>
        <w:rPr>
          <w:rFonts w:ascii="Calibri" w:hAnsi="Calibri" w:cs="Calibri"/>
        </w:rPr>
      </w:pPr>
      <w:r w:rsidRPr="00646A8B">
        <w:rPr>
          <w:rFonts w:cs="Calibri"/>
        </w:rPr>
        <w:t xml:space="preserve">As with other types of publications retrieved online, replace the location and publisher with </w:t>
      </w:r>
      <w:r w:rsidRPr="00646A8B">
        <w:rPr>
          <w:rFonts w:cs="Calibri"/>
          <w:i/>
          <w:iCs/>
        </w:rPr>
        <w:t>Retrieved from</w:t>
      </w:r>
      <w:r w:rsidRPr="00646A8B">
        <w:rPr>
          <w:rFonts w:cs="Calibri"/>
        </w:rPr>
        <w:t xml:space="preserve"> and the DOI or URL. When the publisher is not the same as the author, identify the publisher in the retrieval statement.</w:t>
      </w:r>
    </w:p>
    <w:p w14:paraId="7BA213BC" w14:textId="77777777" w:rsidR="00197AE8" w:rsidRPr="00646A8B" w:rsidRDefault="00197AE8" w:rsidP="00197AE8">
      <w:pPr>
        <w:pStyle w:val="BodyTextindented"/>
        <w:rPr>
          <w:rFonts w:ascii="Calibri" w:hAnsi="Calibri" w:cs="Calibri"/>
        </w:rPr>
      </w:pPr>
      <w:r w:rsidRPr="00646A8B">
        <w:rPr>
          <w:rFonts w:cs="Calibri"/>
        </w:rPr>
        <w:t xml:space="preserve">Abergale Consulting (2007). </w:t>
      </w:r>
      <w:r w:rsidRPr="00646A8B">
        <w:rPr>
          <w:rFonts w:cs="Calibri"/>
          <w:i/>
          <w:iCs/>
        </w:rPr>
        <w:t>The HR crisis: Building capacity</w:t>
      </w:r>
      <w:r w:rsidRPr="00646A8B">
        <w:rPr>
          <w:rFonts w:cs="Calibri"/>
        </w:rPr>
        <w:t xml:space="preserve"> (Issue Brief). Retrieved from Association of Geologists website: http://www.xxxx.org/yyyy.pdf</w:t>
      </w:r>
    </w:p>
    <w:p w14:paraId="13DC01F8" w14:textId="77777777" w:rsidR="00197AE8" w:rsidRPr="00646A8B" w:rsidRDefault="00197AE8" w:rsidP="00197AE8">
      <w:pPr>
        <w:pStyle w:val="Heading3"/>
        <w:rPr>
          <w:lang w:val="mn-MN"/>
        </w:rPr>
      </w:pPr>
      <w:bookmarkStart w:id="11" w:name="pmeetings"/>
      <w:r w:rsidRPr="00646A8B">
        <w:rPr>
          <w:lang w:val="mn-MN"/>
        </w:rPr>
        <w:t xml:space="preserve">Published </w:t>
      </w:r>
      <w:bookmarkEnd w:id="11"/>
      <w:r w:rsidRPr="00646A8B">
        <w:rPr>
          <w:lang w:val="mn-MN"/>
        </w:rPr>
        <w:t>Meetings, Symposia, and Conference Presentations</w:t>
      </w:r>
    </w:p>
    <w:p w14:paraId="7A444581" w14:textId="77777777" w:rsidR="00197AE8" w:rsidRPr="00646A8B" w:rsidRDefault="00197AE8" w:rsidP="00197AE8">
      <w:pPr>
        <w:pStyle w:val="Body"/>
        <w:ind w:right="-94"/>
        <w:rPr>
          <w:rFonts w:ascii="Calibri" w:hAnsi="Calibri" w:cs="Calibri"/>
        </w:rPr>
      </w:pPr>
      <w:r w:rsidRPr="00646A8B">
        <w:rPr>
          <w:rFonts w:cs="Calibri"/>
        </w:rPr>
        <w:t xml:space="preserve">For proceedings of meetings, symposia, and conference presentations that are published in a book, follow the same format as the one used for chapters in a book. </w:t>
      </w:r>
    </w:p>
    <w:p w14:paraId="282B71D5" w14:textId="77777777" w:rsidR="00197AE8" w:rsidRPr="00646A8B" w:rsidRDefault="00197AE8" w:rsidP="00197AE8">
      <w:pPr>
        <w:pStyle w:val="BodyTextindented"/>
        <w:rPr>
          <w:rFonts w:ascii="Calibri" w:hAnsi="Calibri" w:cs="Calibri"/>
        </w:rPr>
      </w:pPr>
      <w:r w:rsidRPr="00646A8B">
        <w:rPr>
          <w:rFonts w:cs="Calibri"/>
        </w:rPr>
        <w:t xml:space="preserve">Côté, C. (2003). A practical guide to policy implementation. In K. A. Purdy &amp; B. Stein (Eds.), </w:t>
      </w:r>
      <w:r w:rsidRPr="00646A8B">
        <w:rPr>
          <w:rFonts w:cs="Calibri"/>
          <w:i/>
        </w:rPr>
        <w:t xml:space="preserve">Ninth International Conference on Occupational Diversity </w:t>
      </w:r>
      <w:r w:rsidRPr="00646A8B">
        <w:rPr>
          <w:rFonts w:cs="Calibri"/>
        </w:rPr>
        <w:t>(pp. 432-445). Portland, OR: Linkset Press.</w:t>
      </w:r>
    </w:p>
    <w:p w14:paraId="25BAB78C" w14:textId="77777777" w:rsidR="00197AE8" w:rsidRPr="00646A8B" w:rsidRDefault="00197AE8" w:rsidP="00197AE8">
      <w:pPr>
        <w:pStyle w:val="Body"/>
        <w:ind w:right="-94"/>
        <w:rPr>
          <w:rFonts w:ascii="Calibri" w:hAnsi="Calibri" w:cs="Calibri"/>
        </w:rPr>
      </w:pPr>
      <w:r w:rsidRPr="00646A8B">
        <w:rPr>
          <w:rFonts w:cs="Calibri"/>
        </w:rPr>
        <w:t xml:space="preserve">For regularly-published proceedings, follow the same format as the one used for periodicals. </w:t>
      </w:r>
    </w:p>
    <w:p w14:paraId="07202E0F" w14:textId="77777777" w:rsidR="00197AE8" w:rsidRPr="00646A8B" w:rsidRDefault="00197AE8" w:rsidP="00197AE8">
      <w:pPr>
        <w:pStyle w:val="BodyTextindented"/>
        <w:rPr>
          <w:rFonts w:ascii="Calibri" w:hAnsi="Calibri" w:cs="Calibri"/>
        </w:rPr>
      </w:pPr>
      <w:r w:rsidRPr="00646A8B">
        <w:rPr>
          <w:rFonts w:cs="Calibri"/>
        </w:rPr>
        <w:t xml:space="preserve">Trakis, L., &amp; Richardson, R. (2008). Cost-benefit versus cost-effectiveness. </w:t>
      </w:r>
      <w:r w:rsidRPr="00646A8B">
        <w:rPr>
          <w:rFonts w:cs="Calibri"/>
          <w:i/>
        </w:rPr>
        <w:t>Proceedings of the Financial Enterprise Association, 37</w:t>
      </w:r>
      <w:r w:rsidRPr="00646A8B">
        <w:rPr>
          <w:rFonts w:cs="Calibri"/>
        </w:rPr>
        <w:t xml:space="preserve">, 44-52. </w:t>
      </w:r>
    </w:p>
    <w:p w14:paraId="7893B1C3" w14:textId="77777777" w:rsidR="00197AE8" w:rsidRPr="00646A8B" w:rsidRDefault="00197AE8" w:rsidP="00197AE8">
      <w:pPr>
        <w:pStyle w:val="Heading3"/>
        <w:rPr>
          <w:lang w:val="mn-MN"/>
        </w:rPr>
      </w:pPr>
      <w:bookmarkStart w:id="12" w:name="upapers"/>
      <w:r w:rsidRPr="00646A8B">
        <w:rPr>
          <w:lang w:val="mn-MN"/>
        </w:rPr>
        <w:t xml:space="preserve">Unpublished </w:t>
      </w:r>
      <w:bookmarkEnd w:id="12"/>
      <w:r w:rsidRPr="00646A8B">
        <w:rPr>
          <w:lang w:val="mn-MN"/>
        </w:rPr>
        <w:t>Papers and Poster Sessions</w:t>
      </w:r>
    </w:p>
    <w:p w14:paraId="55178E82" w14:textId="77777777" w:rsidR="00197AE8" w:rsidRPr="00646A8B" w:rsidRDefault="00197AE8" w:rsidP="00197AE8">
      <w:pPr>
        <w:pStyle w:val="Body"/>
        <w:ind w:right="-94"/>
        <w:rPr>
          <w:rFonts w:ascii="Calibri" w:hAnsi="Calibri" w:cs="Calibri"/>
        </w:rPr>
      </w:pPr>
      <w:r w:rsidRPr="00646A8B">
        <w:rPr>
          <w:rFonts w:cs="Calibri"/>
        </w:rPr>
        <w:t>For unpublished papers and poster sessions presented at a conference, use the following general format:</w:t>
      </w:r>
    </w:p>
    <w:p w14:paraId="03C2F70F" w14:textId="77777777" w:rsidR="00197AE8" w:rsidRPr="00646A8B" w:rsidRDefault="00197AE8" w:rsidP="00197AE8">
      <w:pPr>
        <w:pStyle w:val="BodyTextindented"/>
        <w:rPr>
          <w:rFonts w:ascii="Calibri" w:hAnsi="Calibri" w:cs="Calibri"/>
        </w:rPr>
      </w:pPr>
      <w:r w:rsidRPr="00646A8B">
        <w:rPr>
          <w:rFonts w:cs="Calibri"/>
        </w:rPr>
        <w:t xml:space="preserve">Presenter, A. (year, month). </w:t>
      </w:r>
      <w:r w:rsidRPr="00646A8B">
        <w:rPr>
          <w:rFonts w:cs="Calibri"/>
          <w:i/>
          <w:iCs/>
        </w:rPr>
        <w:t>Paper/poster title</w:t>
      </w:r>
      <w:r w:rsidRPr="00646A8B">
        <w:rPr>
          <w:rFonts w:cs="Calibri"/>
        </w:rPr>
        <w:t>. Paper/poster session presented at the Name of Conference, Location.</w:t>
      </w:r>
    </w:p>
    <w:p w14:paraId="698CA827" w14:textId="77777777" w:rsidR="00197AE8" w:rsidRPr="00646A8B" w:rsidRDefault="00197AE8" w:rsidP="00197AE8">
      <w:pPr>
        <w:pStyle w:val="Body"/>
        <w:ind w:right="-94"/>
        <w:rPr>
          <w:rFonts w:ascii="Calibri" w:hAnsi="Calibri" w:cs="Calibri"/>
        </w:rPr>
      </w:pPr>
      <w:r w:rsidRPr="00646A8B">
        <w:rPr>
          <w:rFonts w:cs="Calibri"/>
        </w:rPr>
        <w:t>For unpublished papers and poster sessions presented at a meeting, use the following general format:</w:t>
      </w:r>
    </w:p>
    <w:p w14:paraId="541BD8BA" w14:textId="77777777" w:rsidR="00197AE8" w:rsidRPr="00646A8B" w:rsidRDefault="00197AE8" w:rsidP="00197AE8">
      <w:pPr>
        <w:pStyle w:val="BodyTextindented"/>
        <w:rPr>
          <w:rFonts w:ascii="Calibri" w:hAnsi="Calibri" w:cs="Calibri"/>
        </w:rPr>
      </w:pPr>
      <w:r w:rsidRPr="00646A8B">
        <w:rPr>
          <w:rFonts w:cs="Calibri"/>
        </w:rPr>
        <w:t xml:space="preserve">Presenter, A., &amp; Presenter, B. (year, month). </w:t>
      </w:r>
      <w:r w:rsidRPr="00646A8B">
        <w:rPr>
          <w:rFonts w:cs="Calibri"/>
          <w:i/>
          <w:iCs/>
        </w:rPr>
        <w:t>Paper/poster title</w:t>
      </w:r>
      <w:r w:rsidRPr="00646A8B">
        <w:rPr>
          <w:rFonts w:cs="Calibri"/>
        </w:rPr>
        <w:t>. Paper/poster session presented at the meeting of Name of Organization, Location.</w:t>
      </w:r>
    </w:p>
    <w:p w14:paraId="4B563B60" w14:textId="77777777" w:rsidR="00197AE8" w:rsidRPr="00646A8B" w:rsidRDefault="00197AE8" w:rsidP="00197AE8">
      <w:pPr>
        <w:pStyle w:val="Body"/>
        <w:ind w:right="-94"/>
        <w:rPr>
          <w:rFonts w:ascii="Calibri" w:hAnsi="Calibri" w:cs="Calibri"/>
        </w:rPr>
      </w:pPr>
      <w:r w:rsidRPr="00646A8B">
        <w:rPr>
          <w:rFonts w:cs="Calibri"/>
        </w:rPr>
        <w:t xml:space="preserve">When the work has not been published, include the month after the year, separated by a comma. Following the title of the paper or poster, identify the type of work (paper or poster session) and to whom it was presented (the name of the conference or of the organization holding the meeting). End this segment of the reference with a comma, then identify the location at which the conference or meeting took place. </w:t>
      </w:r>
    </w:p>
    <w:p w14:paraId="4630A99E" w14:textId="77777777" w:rsidR="00197AE8" w:rsidRPr="00646A8B" w:rsidRDefault="00197AE8" w:rsidP="00197AE8">
      <w:pPr>
        <w:pStyle w:val="BodyTextindented"/>
        <w:rPr>
          <w:rFonts w:ascii="Calibri" w:hAnsi="Calibri" w:cs="Calibri"/>
        </w:rPr>
      </w:pPr>
      <w:r w:rsidRPr="00646A8B">
        <w:rPr>
          <w:rFonts w:cs="Calibri"/>
        </w:rPr>
        <w:t xml:space="preserve">Bloomfield, R. (2010, March). </w:t>
      </w:r>
      <w:r w:rsidRPr="00646A8B">
        <w:rPr>
          <w:rFonts w:cs="Calibri"/>
          <w:i/>
          <w:iCs/>
        </w:rPr>
        <w:t>Striving for success</w:t>
      </w:r>
      <w:r w:rsidRPr="00646A8B">
        <w:rPr>
          <w:rFonts w:cs="Calibri"/>
        </w:rPr>
        <w:t>. Poster session presented at the Fourth International Conference on Management Accountability, Paris, France.</w:t>
      </w:r>
      <w:bookmarkStart w:id="13" w:name="symposia"/>
    </w:p>
    <w:p w14:paraId="53E7E0C6" w14:textId="77777777" w:rsidR="00197AE8" w:rsidRPr="00646A8B" w:rsidRDefault="00197AE8" w:rsidP="00197AE8">
      <w:pPr>
        <w:pStyle w:val="Heading3"/>
        <w:rPr>
          <w:lang w:val="mn-MN"/>
        </w:rPr>
      </w:pPr>
      <w:r w:rsidRPr="00646A8B">
        <w:rPr>
          <w:lang w:val="mn-MN"/>
        </w:rPr>
        <w:t xml:space="preserve">Unpublished </w:t>
      </w:r>
      <w:bookmarkEnd w:id="13"/>
      <w:r w:rsidRPr="00646A8B">
        <w:rPr>
          <w:lang w:val="mn-MN"/>
        </w:rPr>
        <w:t>Symposia</w:t>
      </w:r>
    </w:p>
    <w:p w14:paraId="01A6E59F" w14:textId="77777777" w:rsidR="00197AE8" w:rsidRPr="00646A8B" w:rsidRDefault="00197AE8" w:rsidP="00197AE8">
      <w:pPr>
        <w:pStyle w:val="Body"/>
        <w:ind w:right="-94"/>
        <w:rPr>
          <w:rFonts w:ascii="Calibri" w:hAnsi="Calibri" w:cs="Calibri"/>
        </w:rPr>
      </w:pPr>
      <w:r w:rsidRPr="00646A8B">
        <w:rPr>
          <w:rFonts w:cs="Calibri"/>
        </w:rPr>
        <w:t>For unpublished contributions to symposia conducted at conference, use the following general format:</w:t>
      </w:r>
    </w:p>
    <w:p w14:paraId="7AC3C87E" w14:textId="77777777" w:rsidR="00197AE8" w:rsidRPr="00646A8B" w:rsidRDefault="00197AE8" w:rsidP="00197AE8">
      <w:pPr>
        <w:pStyle w:val="BodyTextindented"/>
        <w:rPr>
          <w:rFonts w:ascii="Calibri" w:hAnsi="Calibri" w:cs="Calibri"/>
        </w:rPr>
      </w:pPr>
      <w:r w:rsidRPr="00646A8B">
        <w:rPr>
          <w:rFonts w:cs="Calibri"/>
        </w:rPr>
        <w:lastRenderedPageBreak/>
        <w:t xml:space="preserve">Contributor, A., Contributor, B., &amp; Contributor, C. (year, month). Contribution title. In A. A. Chairperson (Chair), </w:t>
      </w:r>
      <w:r w:rsidRPr="00646A8B">
        <w:rPr>
          <w:rFonts w:cs="Calibri"/>
          <w:i/>
          <w:iCs/>
        </w:rPr>
        <w:t>Symposium title</w:t>
      </w:r>
      <w:r w:rsidRPr="00646A8B">
        <w:rPr>
          <w:rFonts w:cs="Calibri"/>
        </w:rPr>
        <w:t>. Symposium conducted at the Name of Conference, Location.</w:t>
      </w:r>
    </w:p>
    <w:p w14:paraId="43EF91C5" w14:textId="77777777" w:rsidR="00197AE8" w:rsidRPr="00646A8B" w:rsidRDefault="00197AE8" w:rsidP="00197AE8">
      <w:pPr>
        <w:pStyle w:val="Body"/>
        <w:ind w:right="-94"/>
        <w:rPr>
          <w:rFonts w:ascii="Calibri" w:hAnsi="Calibri" w:cs="Calibri"/>
        </w:rPr>
      </w:pPr>
      <w:r w:rsidRPr="00646A8B">
        <w:rPr>
          <w:rFonts w:cs="Calibri"/>
        </w:rPr>
        <w:t>For unpublished contributions to symposia conducted at meeting, use the following general format:</w:t>
      </w:r>
    </w:p>
    <w:p w14:paraId="58B80BA8" w14:textId="77777777" w:rsidR="00197AE8" w:rsidRPr="00646A8B" w:rsidRDefault="00197AE8" w:rsidP="00197AE8">
      <w:pPr>
        <w:pStyle w:val="BodyTextindented"/>
        <w:rPr>
          <w:rFonts w:ascii="Calibri" w:hAnsi="Calibri" w:cs="Calibri"/>
        </w:rPr>
      </w:pPr>
      <w:r w:rsidRPr="00646A8B">
        <w:rPr>
          <w:rFonts w:cs="Calibri"/>
        </w:rPr>
        <w:t xml:space="preserve">Contributor, A., Contributor, B., &amp; Contributor, C. (year, month). Contribution title. In A. A. Chairperson (Chair), </w:t>
      </w:r>
      <w:r w:rsidRPr="00646A8B">
        <w:rPr>
          <w:rFonts w:cs="Calibri"/>
          <w:i/>
          <w:iCs/>
        </w:rPr>
        <w:t>Symposium title</w:t>
      </w:r>
      <w:r w:rsidRPr="00646A8B">
        <w:rPr>
          <w:rFonts w:cs="Calibri"/>
        </w:rPr>
        <w:t>. Symposium conducted at the meeting of Name of Organization, Location.</w:t>
      </w:r>
    </w:p>
    <w:p w14:paraId="27A404C0" w14:textId="77777777" w:rsidR="00197AE8" w:rsidRPr="00646A8B" w:rsidRDefault="00197AE8" w:rsidP="00197AE8">
      <w:pPr>
        <w:pStyle w:val="Body"/>
      </w:pPr>
      <w:r w:rsidRPr="00646A8B">
        <w:t xml:space="preserve">Follow the same format as the one used for unpublished papers and poster session, and include additional information about the chairperson. After the contribution title, introduce the chairperson with the word In, then identify the chairperson by initial(s) and surname. Place the word Chair in parentheses, followed by a comma and then the symposium title. Use italics for the symposium title, but not for the contribution title. </w:t>
      </w:r>
    </w:p>
    <w:p w14:paraId="5A56EF9F" w14:textId="77777777" w:rsidR="00197AE8" w:rsidRPr="00646A8B" w:rsidRDefault="00197AE8" w:rsidP="00197AE8">
      <w:pPr>
        <w:ind w:right="-94"/>
        <w:rPr>
          <w:rFonts w:ascii="Calibri" w:hAnsi="Calibri" w:cs="Calibri"/>
          <w:lang w:val="mn-MN"/>
        </w:rPr>
      </w:pPr>
      <w:r w:rsidRPr="00646A8B">
        <w:rPr>
          <w:rFonts w:cs="Calibri"/>
          <w:lang w:val="mn-MN"/>
        </w:rPr>
        <w:t xml:space="preserve">Hamilton, F., &amp; Morisson, V. B. (2006, September). Multicultural perspectives. In J. Yaelle (Chair), Sustainability in remote locations. Symposium conducted at the meeting of the Association of Innovation, Yellowknife, NT. </w:t>
      </w:r>
      <w:bookmarkStart w:id="14" w:name="manuscript"/>
    </w:p>
    <w:p w14:paraId="5433979A" w14:textId="77777777" w:rsidR="00197AE8" w:rsidRPr="00646A8B" w:rsidRDefault="00197AE8" w:rsidP="00197AE8">
      <w:pPr>
        <w:pStyle w:val="Heading3"/>
        <w:rPr>
          <w:rFonts w:cs="Calibri"/>
          <w:lang w:val="mn-MN"/>
        </w:rPr>
      </w:pPr>
      <w:r w:rsidRPr="00646A8B">
        <w:rPr>
          <w:lang w:val="mn-MN"/>
        </w:rPr>
        <w:t xml:space="preserve">Unpublished </w:t>
      </w:r>
      <w:bookmarkEnd w:id="14"/>
      <w:r w:rsidRPr="00646A8B">
        <w:rPr>
          <w:lang w:val="mn-MN"/>
        </w:rPr>
        <w:t>Manuscript Within a University</w:t>
      </w:r>
    </w:p>
    <w:p w14:paraId="5A4BDDEA" w14:textId="77777777" w:rsidR="00197AE8" w:rsidRPr="00646A8B" w:rsidRDefault="00197AE8" w:rsidP="00197AE8">
      <w:pPr>
        <w:pStyle w:val="Body"/>
        <w:ind w:right="-94"/>
        <w:rPr>
          <w:rFonts w:ascii="Calibri" w:hAnsi="Calibri" w:cs="Calibri"/>
        </w:rPr>
      </w:pPr>
      <w:r w:rsidRPr="00646A8B">
        <w:rPr>
          <w:rFonts w:cs="Calibri"/>
        </w:rPr>
        <w:t>Use the following general format:</w:t>
      </w:r>
    </w:p>
    <w:p w14:paraId="2B8D3439" w14:textId="77777777" w:rsidR="00197AE8" w:rsidRPr="00646A8B" w:rsidRDefault="00197AE8" w:rsidP="00197AE8">
      <w:pPr>
        <w:pStyle w:val="BodyTextindented"/>
        <w:rPr>
          <w:rFonts w:ascii="Calibri" w:hAnsi="Calibri" w:cs="Calibri"/>
        </w:rPr>
      </w:pPr>
      <w:r w:rsidRPr="00646A8B">
        <w:rPr>
          <w:rFonts w:cs="Calibri"/>
        </w:rPr>
        <w:t xml:space="preserve">Author, A. (year). </w:t>
      </w:r>
      <w:r w:rsidRPr="00646A8B">
        <w:rPr>
          <w:rFonts w:cs="Calibri"/>
          <w:i/>
          <w:iCs/>
        </w:rPr>
        <w:t>Manuscript title</w:t>
      </w:r>
      <w:r w:rsidRPr="00646A8B">
        <w:rPr>
          <w:rFonts w:cs="Calibri"/>
        </w:rPr>
        <w:t xml:space="preserve">. Unpublished manuscript, Department Name, University Name, Location. </w:t>
      </w:r>
    </w:p>
    <w:p w14:paraId="63193CDB" w14:textId="77777777" w:rsidR="00197AE8" w:rsidRPr="00646A8B" w:rsidRDefault="00197AE8" w:rsidP="00197AE8">
      <w:pPr>
        <w:pStyle w:val="Body"/>
        <w:ind w:right="-94"/>
        <w:rPr>
          <w:rFonts w:ascii="Calibri" w:hAnsi="Calibri" w:cs="Calibri"/>
        </w:rPr>
      </w:pPr>
      <w:r w:rsidRPr="00646A8B">
        <w:rPr>
          <w:rFonts w:cs="Calibri"/>
        </w:rPr>
        <w:t xml:space="preserve">Following the manuscript title, write </w:t>
      </w:r>
      <w:r w:rsidRPr="00646A8B">
        <w:rPr>
          <w:rFonts w:cs="Calibri"/>
          <w:i/>
          <w:iCs/>
        </w:rPr>
        <w:t>Unpublished manuscript</w:t>
      </w:r>
      <w:r w:rsidRPr="00646A8B">
        <w:rPr>
          <w:rFonts w:cs="Calibri"/>
        </w:rPr>
        <w:t xml:space="preserve"> (no italics) and then identify the name of the department, the name of the university, and the location of the university, all separated by commas. </w:t>
      </w:r>
    </w:p>
    <w:p w14:paraId="5A4088B4" w14:textId="77777777" w:rsidR="00197AE8" w:rsidRPr="00646A8B" w:rsidRDefault="00197AE8" w:rsidP="00197AE8">
      <w:pPr>
        <w:pStyle w:val="Body"/>
        <w:ind w:left="720" w:right="-96"/>
        <w:rPr>
          <w:rFonts w:ascii="Calibri" w:hAnsi="Calibri" w:cs="Calibri"/>
        </w:rPr>
      </w:pPr>
      <w:r w:rsidRPr="00646A8B">
        <w:rPr>
          <w:rFonts w:cs="Calibri"/>
        </w:rPr>
        <w:t xml:space="preserve">Shelling, O. (2009). </w:t>
      </w:r>
      <w:r w:rsidRPr="00646A8B">
        <w:rPr>
          <w:rFonts w:cs="Calibri"/>
          <w:i/>
          <w:iCs/>
        </w:rPr>
        <w:t>Assumption-checking in multivariate analysis</w:t>
      </w:r>
      <w:r w:rsidRPr="00646A8B">
        <w:rPr>
          <w:rFonts w:cs="Calibri"/>
        </w:rPr>
        <w:t xml:space="preserve">. Unpublished manuscript, Department of Statistics, Pi University, Vancouver, BC.  </w:t>
      </w:r>
    </w:p>
    <w:p w14:paraId="78C957D9" w14:textId="77777777" w:rsidR="00197AE8" w:rsidRPr="00646A8B" w:rsidRDefault="00197AE8" w:rsidP="00197AE8">
      <w:pPr>
        <w:pStyle w:val="Heading3"/>
        <w:rPr>
          <w:rFonts w:ascii="Arial" w:hAnsi="Arial"/>
          <w:color w:val="808080" w:themeColor="background1" w:themeShade="80"/>
          <w:lang w:val="mn-MN"/>
        </w:rPr>
      </w:pPr>
      <w:bookmarkStart w:id="15" w:name="database"/>
      <w:r w:rsidRPr="00646A8B">
        <w:rPr>
          <w:lang w:val="mn-MN"/>
        </w:rPr>
        <w:t xml:space="preserve">Doctoral </w:t>
      </w:r>
      <w:bookmarkEnd w:id="15"/>
      <w:r w:rsidRPr="00646A8B">
        <w:rPr>
          <w:lang w:val="mn-MN"/>
        </w:rPr>
        <w:t>Dissertations and Masters’ Theses Available from a Database</w:t>
      </w:r>
    </w:p>
    <w:p w14:paraId="5F3C26B4" w14:textId="77777777" w:rsidR="00197AE8" w:rsidRPr="00646A8B" w:rsidRDefault="00197AE8" w:rsidP="00197AE8">
      <w:pPr>
        <w:pStyle w:val="Body"/>
        <w:ind w:right="-94"/>
        <w:rPr>
          <w:rFonts w:ascii="Calibri" w:hAnsi="Calibri" w:cs="Calibri"/>
        </w:rPr>
      </w:pPr>
      <w:r w:rsidRPr="00646A8B">
        <w:rPr>
          <w:rFonts w:cs="Calibri"/>
        </w:rPr>
        <w:t>Use the following general format:</w:t>
      </w:r>
    </w:p>
    <w:p w14:paraId="21A59F6F" w14:textId="77777777" w:rsidR="00197AE8" w:rsidRPr="00646A8B" w:rsidRDefault="00197AE8" w:rsidP="00197AE8">
      <w:pPr>
        <w:pStyle w:val="BodyTextindented"/>
        <w:rPr>
          <w:rFonts w:ascii="Calibri" w:hAnsi="Calibri" w:cs="Calibri"/>
        </w:rPr>
      </w:pPr>
      <w:r w:rsidRPr="00646A8B">
        <w:rPr>
          <w:rFonts w:cs="Calibri"/>
        </w:rPr>
        <w:t xml:space="preserve">Author, A. (year). </w:t>
      </w:r>
      <w:r w:rsidRPr="00646A8B">
        <w:rPr>
          <w:rFonts w:cs="Calibri"/>
          <w:i/>
          <w:iCs/>
        </w:rPr>
        <w:t>Dissertation or thesis title</w:t>
      </w:r>
      <w:r w:rsidRPr="00646A8B">
        <w:rPr>
          <w:rFonts w:cs="Calibri"/>
        </w:rPr>
        <w:t xml:space="preserve"> (Doctoral dissertation or master’s thesis). Retrieved from Name of Database. (Accession or Order No. xxxx)</w:t>
      </w:r>
    </w:p>
    <w:p w14:paraId="69E22935" w14:textId="77777777" w:rsidR="00197AE8" w:rsidRPr="00646A8B" w:rsidRDefault="00197AE8" w:rsidP="00197AE8">
      <w:pPr>
        <w:pStyle w:val="Body"/>
        <w:ind w:right="-94"/>
        <w:rPr>
          <w:rFonts w:ascii="Calibri" w:hAnsi="Calibri" w:cs="Calibri"/>
        </w:rPr>
      </w:pPr>
      <w:r w:rsidRPr="00646A8B">
        <w:rPr>
          <w:rFonts w:cs="Calibri"/>
        </w:rPr>
        <w:t xml:space="preserve">Immediately after the title, identify in parentheses whether the work is a doctoral dissertation or a master’s theses, followed by a period. Then identify the database from which the work can be retrieved, followed by a period. Provide the accession or order number, in parentheses, at the end of the reference. </w:t>
      </w:r>
    </w:p>
    <w:p w14:paraId="2453C5D3" w14:textId="77777777" w:rsidR="00197AE8" w:rsidRPr="00646A8B" w:rsidRDefault="00197AE8" w:rsidP="00197AE8">
      <w:pPr>
        <w:pStyle w:val="BodyTextindented"/>
        <w:rPr>
          <w:rFonts w:ascii="Calibri" w:hAnsi="Calibri" w:cs="Calibri"/>
        </w:rPr>
      </w:pPr>
      <w:r w:rsidRPr="00646A8B">
        <w:rPr>
          <w:rFonts w:cs="Calibri"/>
        </w:rPr>
        <w:t xml:space="preserve">Butler, T. E. (2003). </w:t>
      </w:r>
      <w:r w:rsidRPr="00646A8B">
        <w:rPr>
          <w:rFonts w:cs="Calibri"/>
          <w:i/>
          <w:iCs/>
        </w:rPr>
        <w:t>Stock forecasting: Planning for uncertainty</w:t>
      </w:r>
      <w:r w:rsidRPr="00646A8B">
        <w:rPr>
          <w:rFonts w:cs="Calibri"/>
        </w:rPr>
        <w:t xml:space="preserve"> (Doctoral dissertation). Retrieved from International Dissertations Warehouse. (Order No. 236-43-236)</w:t>
      </w:r>
    </w:p>
    <w:p w14:paraId="3CD8F4E3" w14:textId="77777777" w:rsidR="00197AE8" w:rsidRPr="00646A8B" w:rsidRDefault="00197AE8" w:rsidP="00197AE8">
      <w:pPr>
        <w:pStyle w:val="Heading3"/>
        <w:rPr>
          <w:lang w:val="mn-MN"/>
        </w:rPr>
      </w:pPr>
      <w:bookmarkStart w:id="16" w:name="masters"/>
      <w:r w:rsidRPr="00646A8B">
        <w:rPr>
          <w:lang w:val="mn-MN"/>
        </w:rPr>
        <w:t xml:space="preserve">Unpublished </w:t>
      </w:r>
      <w:bookmarkEnd w:id="16"/>
      <w:r w:rsidRPr="00646A8B">
        <w:rPr>
          <w:lang w:val="mn-MN"/>
        </w:rPr>
        <w:t>Doctoral Dissertations and Masters’ Theses</w:t>
      </w:r>
    </w:p>
    <w:p w14:paraId="6A377C02" w14:textId="77777777" w:rsidR="00197AE8" w:rsidRPr="00646A8B" w:rsidRDefault="00197AE8" w:rsidP="00197AE8">
      <w:pPr>
        <w:pStyle w:val="Body"/>
        <w:ind w:right="-94"/>
        <w:rPr>
          <w:rFonts w:ascii="Calibri" w:hAnsi="Calibri" w:cs="Calibri"/>
        </w:rPr>
      </w:pPr>
      <w:r w:rsidRPr="00646A8B">
        <w:rPr>
          <w:rFonts w:cs="Calibri"/>
        </w:rPr>
        <w:t>Use the following general format:</w:t>
      </w:r>
    </w:p>
    <w:p w14:paraId="6D9D46DE" w14:textId="77777777" w:rsidR="00197AE8" w:rsidRPr="00646A8B" w:rsidRDefault="00197AE8" w:rsidP="00197AE8">
      <w:pPr>
        <w:pStyle w:val="BodyTextindented"/>
        <w:rPr>
          <w:rFonts w:ascii="Calibri" w:hAnsi="Calibri" w:cs="Calibri"/>
        </w:rPr>
      </w:pPr>
      <w:r w:rsidRPr="00646A8B">
        <w:rPr>
          <w:rFonts w:cs="Calibri"/>
        </w:rPr>
        <w:t xml:space="preserve">Author, A. (year). </w:t>
      </w:r>
      <w:r w:rsidRPr="00646A8B">
        <w:rPr>
          <w:rFonts w:cs="Calibri"/>
          <w:i/>
          <w:iCs/>
        </w:rPr>
        <w:t>Dissertation or thesis title</w:t>
      </w:r>
      <w:r w:rsidRPr="00646A8B">
        <w:rPr>
          <w:rFonts w:cs="Calibri"/>
        </w:rPr>
        <w:t xml:space="preserve"> (Unpublished doctoral dissertation or master’s thesis). Name of Institution, Location.</w:t>
      </w:r>
    </w:p>
    <w:p w14:paraId="45B4B34D" w14:textId="77777777" w:rsidR="00197AE8" w:rsidRPr="00646A8B" w:rsidRDefault="00197AE8" w:rsidP="00197AE8">
      <w:pPr>
        <w:pStyle w:val="Body"/>
        <w:ind w:right="-94"/>
        <w:rPr>
          <w:rFonts w:ascii="Calibri" w:hAnsi="Calibri" w:cs="Calibri"/>
        </w:rPr>
      </w:pPr>
      <w:r w:rsidRPr="00646A8B">
        <w:rPr>
          <w:rFonts w:cs="Calibri"/>
        </w:rPr>
        <w:t xml:space="preserve">Immediately after the title, identify in parentheses whether the work is an unpublished doctoral dissertation or an unpublished master’s thesis, followed by a period. Then provide the name of the institution and the location, separated by commas. </w:t>
      </w:r>
    </w:p>
    <w:p w14:paraId="404F662B" w14:textId="77777777" w:rsidR="00197AE8" w:rsidRPr="00646A8B" w:rsidRDefault="00197AE8" w:rsidP="00197AE8">
      <w:pPr>
        <w:pStyle w:val="BodyTextindented"/>
        <w:rPr>
          <w:rFonts w:ascii="Calibri" w:hAnsi="Calibri" w:cs="Calibri"/>
        </w:rPr>
      </w:pPr>
      <w:r w:rsidRPr="00646A8B">
        <w:rPr>
          <w:rFonts w:cs="Calibri"/>
        </w:rPr>
        <w:t xml:space="preserve">Champagne, P. (2007). </w:t>
      </w:r>
      <w:r w:rsidRPr="00646A8B">
        <w:rPr>
          <w:rFonts w:cs="Calibri"/>
          <w:i/>
          <w:iCs/>
        </w:rPr>
        <w:t>Sustainable development: Enhancing host-country capacity</w:t>
      </w:r>
      <w:r w:rsidRPr="00646A8B">
        <w:rPr>
          <w:rFonts w:cs="Calibri"/>
        </w:rPr>
        <w:t xml:space="preserve"> (Unpublished master’s thesis). Edwin University, Cardiff, Wales. </w:t>
      </w:r>
    </w:p>
    <w:p w14:paraId="410F4741" w14:textId="77777777" w:rsidR="00197AE8" w:rsidRPr="00646A8B" w:rsidRDefault="00197AE8" w:rsidP="00197AE8">
      <w:pPr>
        <w:pStyle w:val="Heading3"/>
        <w:rPr>
          <w:lang w:val="mn-MN"/>
        </w:rPr>
      </w:pPr>
      <w:bookmarkStart w:id="17" w:name="software"/>
      <w:r w:rsidRPr="00646A8B">
        <w:rPr>
          <w:lang w:val="mn-MN"/>
        </w:rPr>
        <w:lastRenderedPageBreak/>
        <w:t>Software</w:t>
      </w:r>
      <w:bookmarkEnd w:id="17"/>
    </w:p>
    <w:p w14:paraId="022D54F8" w14:textId="77777777" w:rsidR="00197AE8" w:rsidRPr="00646A8B" w:rsidRDefault="00197AE8" w:rsidP="00197AE8">
      <w:pPr>
        <w:pStyle w:val="Body"/>
        <w:ind w:right="-94"/>
        <w:rPr>
          <w:rFonts w:ascii="Calibri" w:hAnsi="Calibri" w:cs="Calibri"/>
        </w:rPr>
      </w:pPr>
      <w:r w:rsidRPr="00646A8B">
        <w:rPr>
          <w:rFonts w:cs="Calibri"/>
        </w:rPr>
        <w:t xml:space="preserve">Do not provide reference entries for standard software, such as Microsoft Office and Adobe Acrobat. </w:t>
      </w:r>
    </w:p>
    <w:p w14:paraId="20216518" w14:textId="77777777" w:rsidR="00197AE8" w:rsidRPr="00646A8B" w:rsidRDefault="00197AE8" w:rsidP="00197AE8">
      <w:pPr>
        <w:pStyle w:val="Body"/>
        <w:ind w:right="-94"/>
        <w:rPr>
          <w:rFonts w:ascii="Calibri" w:hAnsi="Calibri" w:cs="Calibri"/>
        </w:rPr>
      </w:pPr>
      <w:r w:rsidRPr="00646A8B">
        <w:rPr>
          <w:rFonts w:cs="Calibri"/>
        </w:rPr>
        <w:t>For other software, use the following general format:</w:t>
      </w:r>
    </w:p>
    <w:p w14:paraId="3C3009A3" w14:textId="77777777" w:rsidR="00197AE8" w:rsidRPr="00646A8B" w:rsidRDefault="00197AE8" w:rsidP="00197AE8">
      <w:pPr>
        <w:pStyle w:val="BodyTextindented"/>
        <w:rPr>
          <w:rFonts w:ascii="Calibri" w:hAnsi="Calibri" w:cs="Calibri"/>
        </w:rPr>
      </w:pPr>
      <w:r w:rsidRPr="00646A8B">
        <w:t>Software Name (Version xx) [Computer software]. Location: Name of producer.</w:t>
      </w:r>
    </w:p>
    <w:p w14:paraId="19EE7A60" w14:textId="77777777" w:rsidR="00197AE8" w:rsidRPr="00646A8B" w:rsidRDefault="00197AE8" w:rsidP="00197AE8">
      <w:pPr>
        <w:pStyle w:val="Body"/>
        <w:ind w:right="-94"/>
        <w:rPr>
          <w:rFonts w:ascii="Calibri" w:hAnsi="Calibri" w:cs="Calibri"/>
        </w:rPr>
      </w:pPr>
      <w:r w:rsidRPr="00646A8B">
        <w:rPr>
          <w:rFonts w:cs="Calibri"/>
        </w:rPr>
        <w:t xml:space="preserve">Do not italicize the software name. Immediately after the software name, place the version number in parentheses and then write Computer software in brackets, followed by a period. Identify the location and the name of the producer, separated by a colon. </w:t>
      </w:r>
    </w:p>
    <w:p w14:paraId="6CD96547" w14:textId="77777777" w:rsidR="00197AE8" w:rsidRPr="00646A8B" w:rsidRDefault="00197AE8" w:rsidP="00197AE8">
      <w:pPr>
        <w:pStyle w:val="BodyTextindented"/>
        <w:rPr>
          <w:rFonts w:ascii="Calibri" w:hAnsi="Calibri" w:cs="Calibri"/>
        </w:rPr>
      </w:pPr>
      <w:r w:rsidRPr="00646A8B">
        <w:t>ChanaMax(Version 2.1) [Computer software]. Waterloo, ON: Cantric Research.</w:t>
      </w:r>
    </w:p>
    <w:p w14:paraId="6B0F3BAB" w14:textId="77777777" w:rsidR="00197AE8" w:rsidRPr="00646A8B" w:rsidRDefault="00197AE8" w:rsidP="00197AE8">
      <w:pPr>
        <w:pStyle w:val="Heading3"/>
        <w:rPr>
          <w:lang w:val="mn-MN"/>
        </w:rPr>
      </w:pPr>
      <w:bookmarkStart w:id="18" w:name="patent2"/>
      <w:r w:rsidRPr="00646A8B">
        <w:rPr>
          <w:lang w:val="mn-MN"/>
        </w:rPr>
        <w:t>Patents</w:t>
      </w:r>
      <w:bookmarkEnd w:id="18"/>
    </w:p>
    <w:p w14:paraId="4270F819" w14:textId="77777777" w:rsidR="00197AE8" w:rsidRPr="00646A8B" w:rsidRDefault="00197AE8" w:rsidP="00197AE8">
      <w:pPr>
        <w:pStyle w:val="Body"/>
        <w:ind w:right="-94"/>
        <w:rPr>
          <w:rFonts w:ascii="Calibri" w:hAnsi="Calibri" w:cs="Calibri"/>
        </w:rPr>
      </w:pPr>
      <w:r w:rsidRPr="00646A8B">
        <w:rPr>
          <w:rFonts w:cs="Calibri"/>
        </w:rPr>
        <w:t>Use the following general format:</w:t>
      </w:r>
    </w:p>
    <w:p w14:paraId="02EA9CFF" w14:textId="77777777" w:rsidR="00197AE8" w:rsidRPr="00646A8B" w:rsidRDefault="00197AE8" w:rsidP="00197AE8">
      <w:pPr>
        <w:pStyle w:val="BodyTextindented"/>
        <w:rPr>
          <w:rFonts w:ascii="Calibri" w:hAnsi="Calibri" w:cs="Calibri"/>
        </w:rPr>
      </w:pPr>
      <w:r w:rsidRPr="00646A8B">
        <w:rPr>
          <w:rFonts w:cs="Calibri"/>
        </w:rPr>
        <w:t xml:space="preserve">Inventor, A. (year). </w:t>
      </w:r>
      <w:r w:rsidRPr="00646A8B">
        <w:rPr>
          <w:rFonts w:cs="Calibri"/>
          <w:i/>
        </w:rPr>
        <w:t>U.S. Patent No. xxx,xxx,xxx</w:t>
      </w:r>
      <w:r w:rsidRPr="00646A8B">
        <w:rPr>
          <w:rFonts w:cs="Calibri"/>
        </w:rPr>
        <w:t>. Washington, DC: U.S. Patent and Trademark Office.</w:t>
      </w:r>
    </w:p>
    <w:p w14:paraId="7D9581CE" w14:textId="77777777" w:rsidR="00197AE8" w:rsidRPr="00646A8B" w:rsidRDefault="00197AE8" w:rsidP="00197AE8">
      <w:pPr>
        <w:pStyle w:val="Body"/>
        <w:ind w:right="-94"/>
        <w:rPr>
          <w:rFonts w:ascii="Calibri" w:hAnsi="Calibri" w:cs="Calibri"/>
        </w:rPr>
      </w:pPr>
    </w:p>
    <w:p w14:paraId="6BA1AB41" w14:textId="77777777" w:rsidR="00197AE8" w:rsidRPr="00646A8B" w:rsidRDefault="00197AE8" w:rsidP="00197AE8">
      <w:pPr>
        <w:pStyle w:val="Body"/>
        <w:ind w:right="-94"/>
        <w:rPr>
          <w:rFonts w:ascii="Calibri" w:hAnsi="Calibri" w:cs="Calibri"/>
        </w:rPr>
      </w:pPr>
      <w:r w:rsidRPr="00646A8B">
        <w:rPr>
          <w:rFonts w:cs="Calibri"/>
        </w:rPr>
        <w:t>Follow the same format as the one used for entire books, but replace the author’s name with the inventor’s name. The year represents the patent’s issue date.</w:t>
      </w:r>
    </w:p>
    <w:p w14:paraId="3433D147" w14:textId="77777777" w:rsidR="00197AE8" w:rsidRPr="00646A8B" w:rsidRDefault="00197AE8" w:rsidP="00197AE8">
      <w:pPr>
        <w:pStyle w:val="BodyTextindented"/>
        <w:rPr>
          <w:rFonts w:ascii="Calibri" w:hAnsi="Calibri" w:cs="Calibri"/>
        </w:rPr>
      </w:pPr>
      <w:r w:rsidRPr="00646A8B">
        <w:rPr>
          <w:rFonts w:cs="Calibri"/>
        </w:rPr>
        <w:t xml:space="preserve">Hardy, N. (2007). </w:t>
      </w:r>
      <w:r w:rsidRPr="00646A8B">
        <w:rPr>
          <w:rFonts w:cs="Calibri"/>
          <w:i/>
        </w:rPr>
        <w:t>U.S. Patent No. 302,598</w:t>
      </w:r>
      <w:r w:rsidRPr="00646A8B">
        <w:rPr>
          <w:rFonts w:cs="Calibri"/>
        </w:rPr>
        <w:t xml:space="preserve">. Washington, DC: U.S. Patent and Trademark Office. </w:t>
      </w:r>
    </w:p>
    <w:p w14:paraId="42F06397" w14:textId="77777777" w:rsidR="00197AE8" w:rsidRPr="00646A8B" w:rsidRDefault="00197AE8" w:rsidP="00197AE8">
      <w:pPr>
        <w:pStyle w:val="Body"/>
        <w:ind w:right="-94"/>
        <w:rPr>
          <w:rFonts w:ascii="Calibri" w:hAnsi="Calibri" w:cs="Calibri"/>
        </w:rPr>
      </w:pPr>
    </w:p>
    <w:p w14:paraId="1D77705B" w14:textId="12D36F4D" w:rsidR="00197AE8" w:rsidRPr="00197AE8" w:rsidRDefault="00197AE8" w:rsidP="00197AE8">
      <w:pPr>
        <w:pStyle w:val="Body"/>
        <w:ind w:right="-94"/>
        <w:rPr>
          <w:rFonts w:ascii="Calibri" w:hAnsi="Calibri" w:cs="Calibri"/>
        </w:rPr>
      </w:pPr>
      <w:r w:rsidRPr="00646A8B">
        <w:rPr>
          <w:rFonts w:cs="Calibri"/>
        </w:rPr>
        <w:t xml:space="preserve">In text, cite the patent number and issue date. </w:t>
      </w:r>
    </w:p>
    <w:sectPr w:rsidR="00197AE8" w:rsidRPr="00197AE8" w:rsidSect="00831200">
      <w:headerReference w:type="even" r:id="rId13"/>
      <w:headerReference w:type="default" r:id="rId14"/>
      <w:footerReference w:type="even" r:id="rId15"/>
      <w:footerReference w:type="default" r:id="rId16"/>
      <w:headerReference w:type="first" r:id="rId17"/>
      <w:footerReference w:type="first" r:id="rId18"/>
      <w:pgSz w:w="11906" w:h="16838" w:code="9"/>
      <w:pgMar w:top="1418" w:right="1134" w:bottom="1418" w:left="1701" w:header="720" w:footer="516" w:gutter="0"/>
      <w:pgNumType w:start="0"/>
      <w:cols w:space="720"/>
      <w:formProt w:val="0"/>
      <w:titlePg/>
      <w:docGrid w:linePitch="272"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4CB90" w14:textId="77777777" w:rsidR="00831200" w:rsidRDefault="00831200">
      <w:r>
        <w:separator/>
      </w:r>
    </w:p>
  </w:endnote>
  <w:endnote w:type="continuationSeparator" w:id="0">
    <w:p w14:paraId="4C50B21A" w14:textId="77777777" w:rsidR="00831200" w:rsidRDefault="008312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Liberation Sans">
    <w:altName w:val="Arial"/>
    <w:charset w:val="00"/>
    <w:family w:val="swiss"/>
    <w:pitch w:val="variable"/>
    <w:sig w:usb0="E0000AFF" w:usb1="500078FF" w:usb2="00000021" w:usb3="00000000" w:csb0="000001BF" w:csb1="00000000"/>
  </w:font>
  <w:font w:name="Droid Sans Fallback">
    <w:panose1 w:val="00000000000000000000"/>
    <w:charset w:val="00"/>
    <w:family w:val="roman"/>
    <w:notTrueType/>
    <w:pitch w:val="default"/>
  </w:font>
  <w:font w:name="Droid Sans Devanagari">
    <w:altName w:val="Segoe UI"/>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imes Regular">
    <w:altName w:val="Times New Roman"/>
    <w:charset w:val="01"/>
    <w:family w:val="roman"/>
    <w:pitch w:val="variable"/>
  </w:font>
  <w:font w:name="Segoe UI">
    <w:panose1 w:val="020B0502040204020203"/>
    <w:charset w:val="00"/>
    <w:family w:val="swiss"/>
    <w:pitch w:val="variable"/>
    <w:sig w:usb0="E4002EFF" w:usb1="C000E47F" w:usb2="00000009" w:usb3="00000000" w:csb0="000001FF" w:csb1="00000000"/>
  </w:font>
  <w:font w:name="Osaka">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2B585" w14:textId="77777777" w:rsidR="004A78AF" w:rsidRDefault="004A78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42184" w14:textId="5BE05D0F" w:rsidR="00625E8A" w:rsidRDefault="00C21A56">
    <w:pPr>
      <w:rPr>
        <w:rFonts w:ascii="Calibri" w:hAnsi="Calibri" w:cs="Calibri"/>
        <w:color w:val="404040" w:themeColor="text1" w:themeTint="BF"/>
        <w:sz w:val="18"/>
        <w:szCs w:val="18"/>
      </w:rPr>
    </w:pPr>
    <w:r w:rsidRPr="00041FB8">
      <w:rPr>
        <w:noProof/>
        <w:color w:val="00396A"/>
      </w:rPr>
      <mc:AlternateContent>
        <mc:Choice Requires="wps">
          <w:drawing>
            <wp:anchor distT="3810" distB="3810" distL="635" distR="0" simplePos="0" relativeHeight="251659776" behindDoc="1" locked="0" layoutInCell="0" allowOverlap="1" wp14:anchorId="2A842187" wp14:editId="712CA7ED">
              <wp:simplePos x="0" y="0"/>
              <wp:positionH relativeFrom="column">
                <wp:posOffset>0</wp:posOffset>
              </wp:positionH>
              <wp:positionV relativeFrom="paragraph">
                <wp:posOffset>-251460</wp:posOffset>
              </wp:positionV>
              <wp:extent cx="6186170" cy="0"/>
              <wp:effectExtent l="0" t="0" r="0" b="0"/>
              <wp:wrapNone/>
              <wp:docPr id="10" name="Straight Connector 15"/>
              <wp:cNvGraphicFramePr/>
              <a:graphic xmlns:a="http://schemas.openxmlformats.org/drawingml/2006/main">
                <a:graphicData uri="http://schemas.microsoft.com/office/word/2010/wordprocessingShape">
                  <wps:wsp>
                    <wps:cNvCnPr/>
                    <wps:spPr>
                      <a:xfrm>
                        <a:off x="0" y="0"/>
                        <a:ext cx="6186240" cy="0"/>
                      </a:xfrm>
                      <a:prstGeom prst="line">
                        <a:avLst/>
                      </a:prstGeom>
                      <a:ln w="12700">
                        <a:solidFill>
                          <a:srgbClr val="08C6A7"/>
                        </a:solidFill>
                      </a:ln>
                    </wps:spPr>
                    <wps:style>
                      <a:lnRef idx="1">
                        <a:schemeClr val="accent1"/>
                      </a:lnRef>
                      <a:fillRef idx="0">
                        <a:schemeClr val="accent1"/>
                      </a:fillRef>
                      <a:effectRef idx="0">
                        <a:schemeClr val="accent1"/>
                      </a:effectRef>
                      <a:fontRef idx="minor"/>
                    </wps:style>
                    <wps:bodyPr/>
                  </wps:wsp>
                </a:graphicData>
              </a:graphic>
            </wp:anchor>
          </w:drawing>
        </mc:Choice>
        <mc:Fallback xmlns:w16du="http://schemas.microsoft.com/office/word/2023/wordml/word16du">
          <w:pict>
            <v:line w14:anchorId="47F462C1" id="Straight Connector 15" o:spid="_x0000_s1026" style="position:absolute;z-index:-251656704;visibility:visible;mso-wrap-style:square;mso-wrap-distance-left:.05pt;mso-wrap-distance-top:.3pt;mso-wrap-distance-right:0;mso-wrap-distance-bottom:.3pt;mso-position-horizontal:absolute;mso-position-horizontal-relative:text;mso-position-vertical:absolute;mso-position-vertical-relative:text" from="0,-19.8pt" to="487.1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" o:allowincell="f" strokecolor="#08c6a7" strokeweight="1pt">
              <v:stroke joinstyle="miter"/>
            </v:line>
          </w:pict>
        </mc:Fallback>
      </mc:AlternateContent>
    </w:r>
    <w:r w:rsidRPr="00041FB8">
      <w:rPr>
        <w:color w:val="00396A"/>
        <w:sz w:val="18"/>
        <w:szCs w:val="18"/>
      </w:rPr>
      <w:fldChar w:fldCharType="begin"/>
    </w:r>
    <w:r w:rsidRPr="00041FB8">
      <w:rPr>
        <w:color w:val="00396A"/>
        <w:sz w:val="18"/>
        <w:szCs w:val="18"/>
      </w:rPr>
      <w:instrText xml:space="preserve"> PAGE </w:instrText>
    </w:r>
    <w:r w:rsidRPr="00041FB8">
      <w:rPr>
        <w:color w:val="00396A"/>
        <w:sz w:val="18"/>
        <w:szCs w:val="18"/>
      </w:rPr>
      <w:fldChar w:fldCharType="separate"/>
    </w:r>
    <w:r w:rsidRPr="00041FB8">
      <w:rPr>
        <w:color w:val="00396A"/>
        <w:sz w:val="18"/>
        <w:szCs w:val="18"/>
      </w:rPr>
      <w:t>27</w:t>
    </w:r>
    <w:r w:rsidRPr="00041FB8">
      <w:rPr>
        <w:color w:val="00396A"/>
        <w:sz w:val="18"/>
        <w:szCs w:val="18"/>
      </w:rPr>
      <w:fldChar w:fldCharType="end"/>
    </w:r>
    <w:r>
      <w:rPr>
        <w:color w:val="C94427"/>
        <w:sz w:val="18"/>
        <w:szCs w:val="18"/>
      </w:rPr>
      <w:t xml:space="preserve">  </w:t>
    </w:r>
    <w:r w:rsidRPr="00630848">
      <w:rPr>
        <w:color w:val="08C6A7"/>
        <w:sz w:val="18"/>
        <w:szCs w:val="18"/>
      </w:rPr>
      <w:t>|</w:t>
    </w:r>
    <w:r>
      <w:rPr>
        <w:color w:val="C94427"/>
        <w:sz w:val="18"/>
        <w:szCs w:val="18"/>
      </w:rPr>
      <w:t xml:space="preserve">  </w:t>
    </w:r>
    <w:r w:rsidR="00041FB8">
      <w:rPr>
        <w:rFonts w:cs="Calibri"/>
        <w:color w:val="404040" w:themeColor="text1" w:themeTint="BF"/>
        <w:sz w:val="18"/>
        <w:szCs w:val="18"/>
      </w:rPr>
      <w:t>MINERAL PROCESSING 2024 INTERNATIONAL C</w:t>
    </w:r>
    <w:r>
      <w:rPr>
        <w:rFonts w:cs="Calibri"/>
        <w:color w:val="404040" w:themeColor="text1" w:themeTint="BF"/>
        <w:sz w:val="18"/>
        <w:szCs w:val="18"/>
      </w:rPr>
      <w:t>ONFERENCE</w:t>
    </w:r>
    <w:r>
      <w:rPr>
        <w:rFonts w:cs="Calibri"/>
        <w:color w:val="404040" w:themeColor="text1" w:themeTint="BF"/>
        <w:sz w:val="18"/>
        <w:szCs w:val="18"/>
      </w:rPr>
      <w:softHyphen/>
    </w:r>
    <w:r>
      <w:rPr>
        <w:rFonts w:cs="Calibri"/>
        <w:color w:val="404040" w:themeColor="text1" w:themeTint="BF"/>
        <w:sz w:val="18"/>
        <w:szCs w:val="18"/>
      </w:rPr>
      <w:softHyphen/>
    </w:r>
    <w:r>
      <w:rPr>
        <w:rFonts w:cs="Calibri"/>
        <w:color w:val="404040" w:themeColor="text1" w:themeTint="BF"/>
        <w:sz w:val="18"/>
        <w:szCs w:val="18"/>
      </w:rPr>
      <w:softHyphen/>
    </w:r>
    <w:r>
      <w:rPr>
        <w:rFonts w:cs="Calibri"/>
        <w:color w:val="404040" w:themeColor="text1" w:themeTint="BF"/>
        <w:sz w:val="18"/>
        <w:szCs w:val="18"/>
      </w:rPr>
      <w:softHyphen/>
      <w:t xml:space="preserve"> </w:t>
    </w:r>
    <w:r w:rsidRPr="00630848">
      <w:rPr>
        <w:rFonts w:cs="Calibri"/>
        <w:color w:val="08C6A7"/>
        <w:sz w:val="18"/>
        <w:szCs w:val="18"/>
      </w:rPr>
      <w:t>|</w:t>
    </w:r>
    <w:r w:rsidRPr="00041FB8">
      <w:rPr>
        <w:rFonts w:cs="Calibri"/>
        <w:color w:val="00396A"/>
        <w:sz w:val="18"/>
        <w:szCs w:val="18"/>
      </w:rPr>
      <w:t xml:space="preserve"> </w:t>
    </w:r>
    <w:r w:rsidR="00041FB8">
      <w:rPr>
        <w:rFonts w:cs="Calibri"/>
        <w:color w:val="404040" w:themeColor="text1" w:themeTint="BF"/>
        <w:sz w:val="18"/>
        <w:szCs w:val="18"/>
      </w:rPr>
      <w:t>OCTOBER</w:t>
    </w:r>
    <w:r>
      <w:rPr>
        <w:rFonts w:cs="Calibri"/>
        <w:color w:val="404040" w:themeColor="text1" w:themeTint="BF"/>
        <w:sz w:val="18"/>
        <w:szCs w:val="18"/>
      </w:rPr>
      <w:t xml:space="preserve"> 202</w:t>
    </w:r>
    <w:r w:rsidR="00041FB8">
      <w:rPr>
        <w:rFonts w:cs="Calibri"/>
        <w:color w:val="404040" w:themeColor="text1" w:themeTint="BF"/>
        <w:sz w:val="18"/>
        <w:szCs w:val="18"/>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A7DE0" w14:textId="77777777" w:rsidR="004A78AF" w:rsidRDefault="004A78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D05DC0" w14:textId="77777777" w:rsidR="00831200" w:rsidRDefault="00831200">
      <w:r>
        <w:separator/>
      </w:r>
    </w:p>
  </w:footnote>
  <w:footnote w:type="continuationSeparator" w:id="0">
    <w:p w14:paraId="439C5DD1" w14:textId="77777777" w:rsidR="00831200" w:rsidRDefault="008312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4258F" w14:textId="77777777" w:rsidR="004A78AF" w:rsidRDefault="004A78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4B916" w14:textId="77777777" w:rsidR="004A78AF" w:rsidRDefault="004A78A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DBFA0" w14:textId="77777777" w:rsidR="004A78AF" w:rsidRDefault="004A78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9527F"/>
    <w:multiLevelType w:val="multilevel"/>
    <w:tmpl w:val="1E4C8AD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9B079EE"/>
    <w:multiLevelType w:val="multilevel"/>
    <w:tmpl w:val="E6588246"/>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2" w15:restartNumberingAfterBreak="0">
    <w:nsid w:val="68682F88"/>
    <w:multiLevelType w:val="multilevel"/>
    <w:tmpl w:val="7EB09358"/>
    <w:lvl w:ilvl="0">
      <w:start w:val="1"/>
      <w:numFmt w:val="decimal"/>
      <w:lvlText w:val="%1."/>
      <w:lvlJc w:val="left"/>
      <w:pPr>
        <w:tabs>
          <w:tab w:val="num" w:pos="0"/>
        </w:tabs>
        <w:ind w:left="357" w:hanging="357"/>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774261E2"/>
    <w:multiLevelType w:val="multilevel"/>
    <w:tmpl w:val="DF764D0E"/>
    <w:lvl w:ilvl="0">
      <w:start w:val="1"/>
      <w:numFmt w:val="bullet"/>
      <w:lvlText w:val=""/>
      <w:lvlJc w:val="left"/>
      <w:pPr>
        <w:tabs>
          <w:tab w:val="num" w:pos="0"/>
        </w:tabs>
        <w:ind w:left="357" w:hanging="357"/>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7B7D3479"/>
    <w:multiLevelType w:val="multilevel"/>
    <w:tmpl w:val="AD00807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1058433512">
    <w:abstractNumId w:val="1"/>
  </w:num>
  <w:num w:numId="2" w16cid:durableId="1418669520">
    <w:abstractNumId w:val="3"/>
  </w:num>
  <w:num w:numId="3" w16cid:durableId="1046030271">
    <w:abstractNumId w:val="2"/>
  </w:num>
  <w:num w:numId="4" w16cid:durableId="697050644">
    <w:abstractNumId w:val="4"/>
  </w:num>
  <w:num w:numId="5" w16cid:durableId="18949961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embedSystemFonts/>
  <w:defaultTabStop w:val="357"/>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E8A"/>
    <w:rsid w:val="00041FB8"/>
    <w:rsid w:val="000423A7"/>
    <w:rsid w:val="00067B3F"/>
    <w:rsid w:val="00080EB7"/>
    <w:rsid w:val="00112260"/>
    <w:rsid w:val="0011258D"/>
    <w:rsid w:val="0014184B"/>
    <w:rsid w:val="00173819"/>
    <w:rsid w:val="00197AE8"/>
    <w:rsid w:val="002276D9"/>
    <w:rsid w:val="0025794C"/>
    <w:rsid w:val="00277465"/>
    <w:rsid w:val="003136C2"/>
    <w:rsid w:val="00336C31"/>
    <w:rsid w:val="003509DA"/>
    <w:rsid w:val="0038378B"/>
    <w:rsid w:val="003B2CC8"/>
    <w:rsid w:val="003E734C"/>
    <w:rsid w:val="004A5BDC"/>
    <w:rsid w:val="004A78AF"/>
    <w:rsid w:val="004B1AF4"/>
    <w:rsid w:val="004B3663"/>
    <w:rsid w:val="004D2F98"/>
    <w:rsid w:val="004E125C"/>
    <w:rsid w:val="004E3D05"/>
    <w:rsid w:val="00557297"/>
    <w:rsid w:val="005E0FFB"/>
    <w:rsid w:val="00625E8A"/>
    <w:rsid w:val="00630848"/>
    <w:rsid w:val="0066205D"/>
    <w:rsid w:val="006730F0"/>
    <w:rsid w:val="006B2F7D"/>
    <w:rsid w:val="00720DF9"/>
    <w:rsid w:val="007407EA"/>
    <w:rsid w:val="007C5DCE"/>
    <w:rsid w:val="00812F53"/>
    <w:rsid w:val="00831200"/>
    <w:rsid w:val="008A7C15"/>
    <w:rsid w:val="008C0CED"/>
    <w:rsid w:val="00992D7E"/>
    <w:rsid w:val="009B1830"/>
    <w:rsid w:val="009F2979"/>
    <w:rsid w:val="009F66C2"/>
    <w:rsid w:val="00A27F1F"/>
    <w:rsid w:val="00A5161D"/>
    <w:rsid w:val="00AF17D6"/>
    <w:rsid w:val="00B1794E"/>
    <w:rsid w:val="00B912FB"/>
    <w:rsid w:val="00BE777D"/>
    <w:rsid w:val="00C17372"/>
    <w:rsid w:val="00C21A56"/>
    <w:rsid w:val="00C36ABC"/>
    <w:rsid w:val="00C40510"/>
    <w:rsid w:val="00CC3B57"/>
    <w:rsid w:val="00CD450C"/>
    <w:rsid w:val="00D01F54"/>
    <w:rsid w:val="00D301DD"/>
    <w:rsid w:val="00D56BBF"/>
    <w:rsid w:val="00DC4ABC"/>
    <w:rsid w:val="00DE0B04"/>
    <w:rsid w:val="00E0005C"/>
    <w:rsid w:val="00E153C1"/>
  </w:rsids>
  <m:mathPr>
    <m:mathFont m:val="Cambria Math"/>
    <m:brkBin m:val="before"/>
    <m:brkBinSub m:val="--"/>
    <m:smallFrac m:val="0"/>
    <m:dispDef/>
    <m:lMargin m:val="0"/>
    <m:rMargin m:val="0"/>
    <m:defJc m:val="centerGroup"/>
    <m:wrapIndent m:val="1440"/>
    <m:intLim m:val="subSup"/>
    <m:naryLim m:val="undOvr"/>
  </m:mathPr>
  <w:themeFontLang w:val="en-CA" w:eastAsia="ja-JP"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841F47"/>
  <w15:docId w15:val="{18DF1DC7-7978-4525-BE0A-24C3E6DA1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CA"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36C2"/>
    <w:rPr>
      <w:sz w:val="22"/>
      <w:lang w:eastAsia="ja-JP"/>
    </w:rPr>
  </w:style>
  <w:style w:type="paragraph" w:styleId="Heading1">
    <w:name w:val="heading 1"/>
    <w:basedOn w:val="Normal"/>
    <w:next w:val="Body"/>
    <w:autoRedefine/>
    <w:qFormat/>
    <w:rsid w:val="00112260"/>
    <w:pPr>
      <w:keepNext/>
      <w:pBdr>
        <w:bottom w:val="single" w:sz="8" w:space="3" w:color="08C6A7"/>
      </w:pBdr>
      <w:spacing w:before="360" w:after="240"/>
      <w:outlineLvl w:val="0"/>
    </w:pPr>
    <w:rPr>
      <w:b/>
      <w:caps/>
      <w:color w:val="00396A"/>
      <w:sz w:val="26"/>
      <w:szCs w:val="26"/>
      <w:lang w:val="mn-MN"/>
    </w:rPr>
  </w:style>
  <w:style w:type="paragraph" w:styleId="Heading2">
    <w:name w:val="heading 2"/>
    <w:basedOn w:val="Normal"/>
    <w:next w:val="Body"/>
    <w:qFormat/>
    <w:rsid w:val="00277465"/>
    <w:pPr>
      <w:keepNext/>
      <w:spacing w:before="320" w:after="120"/>
      <w:ind w:right="-96"/>
      <w:outlineLvl w:val="1"/>
    </w:pPr>
    <w:rPr>
      <w:b/>
      <w:caps/>
      <w:color w:val="000000" w:themeColor="text1"/>
      <w:spacing w:val="4"/>
      <w:sz w:val="24"/>
      <w:szCs w:val="24"/>
    </w:rPr>
  </w:style>
  <w:style w:type="paragraph" w:styleId="Heading3">
    <w:name w:val="heading 3"/>
    <w:basedOn w:val="Normal"/>
    <w:next w:val="Body"/>
    <w:qFormat/>
    <w:rsid w:val="00277465"/>
    <w:pPr>
      <w:keepNext/>
      <w:spacing w:before="160" w:after="160"/>
      <w:ind w:right="-96"/>
      <w:outlineLvl w:val="2"/>
    </w:pPr>
    <w:rPr>
      <w:b/>
      <w:color w:val="000000" w:themeColor="text1"/>
      <w:szCs w:val="21"/>
    </w:rPr>
  </w:style>
  <w:style w:type="paragraph" w:styleId="Heading4">
    <w:name w:val="heading 4"/>
    <w:basedOn w:val="Normal"/>
    <w:next w:val="Body"/>
    <w:qFormat/>
    <w:rsid w:val="00004B9A"/>
    <w:pPr>
      <w:keepNext/>
      <w:outlineLvl w:val="3"/>
    </w:pPr>
    <w:rPr>
      <w:b/>
      <w:sz w:val="24"/>
      <w:lang w:val="en-US"/>
    </w:rPr>
  </w:style>
  <w:style w:type="paragraph" w:styleId="Heading5">
    <w:name w:val="heading 5"/>
    <w:basedOn w:val="Normal"/>
    <w:next w:val="Body"/>
    <w:qFormat/>
    <w:rsid w:val="00004B9A"/>
    <w:pPr>
      <w:keepNext/>
      <w:spacing w:after="240"/>
      <w:jc w:val="both"/>
      <w:outlineLvl w:val="4"/>
    </w:pPr>
    <w:rPr>
      <w:sz w:val="24"/>
      <w:u w:val="single"/>
    </w:rPr>
  </w:style>
  <w:style w:type="paragraph" w:styleId="Heading6">
    <w:name w:val="heading 6"/>
    <w:basedOn w:val="Normal"/>
    <w:next w:val="Body"/>
    <w:qFormat/>
    <w:rsid w:val="00004B9A"/>
    <w:pPr>
      <w:keepNext/>
      <w:jc w:val="center"/>
      <w:outlineLvl w:val="5"/>
    </w:pPr>
    <w:rPr>
      <w:b/>
      <w:sz w:val="24"/>
      <w:lang w:val="en-US"/>
    </w:rPr>
  </w:style>
  <w:style w:type="paragraph" w:styleId="Heading7">
    <w:name w:val="heading 7"/>
    <w:basedOn w:val="Normal"/>
    <w:next w:val="Body"/>
    <w:qFormat/>
    <w:rsid w:val="00004B9A"/>
    <w:pPr>
      <w:keepNext/>
      <w:jc w:val="center"/>
      <w:outlineLvl w:val="6"/>
    </w:pPr>
    <w:rPr>
      <w:sz w:val="30"/>
      <w:lang w:val="en-US"/>
    </w:rPr>
  </w:style>
  <w:style w:type="paragraph" w:styleId="Heading8">
    <w:name w:val="heading 8"/>
    <w:basedOn w:val="Normal"/>
    <w:next w:val="Body"/>
    <w:qFormat/>
    <w:rsid w:val="00004B9A"/>
    <w:pPr>
      <w:keepNext/>
      <w:outlineLvl w:val="7"/>
    </w:pPr>
    <w:rPr>
      <w:i/>
      <w:sz w:val="24"/>
    </w:rPr>
  </w:style>
  <w:style w:type="paragraph" w:styleId="Heading9">
    <w:name w:val="heading 9"/>
    <w:basedOn w:val="Normal"/>
    <w:next w:val="Body"/>
    <w:qFormat/>
    <w:rsid w:val="00004B9A"/>
    <w:pPr>
      <w:keepNext/>
      <w:jc w:val="center"/>
      <w:outlineLvl w:val="8"/>
    </w:pPr>
    <w:rPr>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qFormat/>
    <w:rsid w:val="00F9171E"/>
    <w:rPr>
      <w:lang w:eastAsia="ja-JP"/>
    </w:rPr>
  </w:style>
  <w:style w:type="character" w:customStyle="1" w:styleId="FootnoteCharacters">
    <w:name w:val="Footnote Characters"/>
    <w:semiHidden/>
    <w:qFormat/>
    <w:rsid w:val="00004B9A"/>
    <w:rPr>
      <w:vertAlign w:val="superscript"/>
    </w:rPr>
  </w:style>
  <w:style w:type="character" w:styleId="FootnoteReference">
    <w:name w:val="footnote reference"/>
    <w:rPr>
      <w:vertAlign w:val="superscript"/>
    </w:rPr>
  </w:style>
  <w:style w:type="character" w:styleId="Hyperlink">
    <w:name w:val="Hyperlink"/>
    <w:uiPriority w:val="99"/>
    <w:rsid w:val="00F161AD"/>
    <w:rPr>
      <w:color w:val="ED7D31" w:themeColor="accent2"/>
      <w:u w:val="single"/>
    </w:rPr>
  </w:style>
  <w:style w:type="character" w:customStyle="1" w:styleId="FooterChar">
    <w:name w:val="Footer Char"/>
    <w:basedOn w:val="DefaultParagraphFont"/>
    <w:link w:val="Footer"/>
    <w:uiPriority w:val="99"/>
    <w:qFormat/>
    <w:rsid w:val="00F9171E"/>
    <w:rPr>
      <w:lang w:eastAsia="ja-JP"/>
    </w:rPr>
  </w:style>
  <w:style w:type="character" w:styleId="FollowedHyperlink">
    <w:name w:val="FollowedHyperlink"/>
    <w:rsid w:val="00004B9A"/>
    <w:rPr>
      <w:color w:val="800080"/>
      <w:u w:val="single"/>
    </w:rPr>
  </w:style>
  <w:style w:type="character" w:styleId="CommentReference">
    <w:name w:val="annotation reference"/>
    <w:semiHidden/>
    <w:qFormat/>
    <w:rsid w:val="00C91CF0"/>
    <w:rPr>
      <w:sz w:val="16"/>
      <w:szCs w:val="16"/>
    </w:rPr>
  </w:style>
  <w:style w:type="character" w:customStyle="1" w:styleId="BodyChar">
    <w:name w:val="Body Char"/>
    <w:link w:val="Body"/>
    <w:qFormat/>
    <w:rsid w:val="00812F53"/>
    <w:rPr>
      <w:sz w:val="22"/>
      <w:szCs w:val="24"/>
      <w:lang w:val="mn-MN" w:eastAsia="ja-JP"/>
    </w:rPr>
  </w:style>
  <w:style w:type="character" w:customStyle="1" w:styleId="NoSpacingChar">
    <w:name w:val="No Spacing Char"/>
    <w:basedOn w:val="DefaultParagraphFont"/>
    <w:link w:val="NoSpacing"/>
    <w:uiPriority w:val="1"/>
    <w:qFormat/>
    <w:rsid w:val="009B46EF"/>
    <w:rPr>
      <w:rFonts w:asciiTheme="minorHAnsi" w:eastAsiaTheme="minorEastAsia" w:hAnsiTheme="minorHAnsi" w:cstheme="minorBidi"/>
      <w:sz w:val="22"/>
      <w:szCs w:val="22"/>
      <w:lang w:val="en-US" w:eastAsia="zh-CN"/>
    </w:rPr>
  </w:style>
  <w:style w:type="character" w:customStyle="1" w:styleId="BodyTextChar">
    <w:name w:val="Body Text Char"/>
    <w:basedOn w:val="DefaultParagraphFont"/>
    <w:link w:val="BodyText"/>
    <w:qFormat/>
    <w:rsid w:val="007C5046"/>
    <w:rPr>
      <w:sz w:val="24"/>
      <w:lang w:val="en-US" w:eastAsia="ja-JP"/>
    </w:rPr>
  </w:style>
  <w:style w:type="character" w:customStyle="1" w:styleId="UnresolvedMention1">
    <w:name w:val="Unresolved Mention1"/>
    <w:basedOn w:val="DefaultParagraphFont"/>
    <w:uiPriority w:val="99"/>
    <w:semiHidden/>
    <w:unhideWhenUsed/>
    <w:qFormat/>
    <w:rsid w:val="00F161AD"/>
    <w:rPr>
      <w:color w:val="605E5C"/>
      <w:shd w:val="clear" w:color="auto" w:fill="E1DFDD"/>
    </w:rPr>
  </w:style>
  <w:style w:type="character" w:styleId="Strong">
    <w:name w:val="Strong"/>
    <w:basedOn w:val="DefaultParagraphFont"/>
    <w:uiPriority w:val="22"/>
    <w:qFormat/>
    <w:rsid w:val="001F57C9"/>
    <w:rPr>
      <w:b/>
      <w:bCs/>
    </w:rPr>
  </w:style>
  <w:style w:type="character" w:customStyle="1" w:styleId="EquationChar">
    <w:name w:val="Equation Char"/>
    <w:basedOn w:val="DefaultParagraphFont"/>
    <w:link w:val="Equation"/>
    <w:qFormat/>
    <w:rsid w:val="000B39E6"/>
    <w:rPr>
      <w:rFonts w:asciiTheme="minorHAnsi" w:hAnsiTheme="minorHAnsi"/>
      <w:color w:val="000000" w:themeColor="text1"/>
      <w:lang w:eastAsia="ja-JP"/>
    </w:rPr>
  </w:style>
  <w:style w:type="character" w:styleId="UnresolvedMention">
    <w:name w:val="Unresolved Mention"/>
    <w:basedOn w:val="DefaultParagraphFont"/>
    <w:uiPriority w:val="99"/>
    <w:semiHidden/>
    <w:unhideWhenUsed/>
    <w:qFormat/>
    <w:rsid w:val="001A3C18"/>
    <w:rPr>
      <w:color w:val="605E5C"/>
      <w:shd w:val="clear" w:color="auto" w:fill="E1DFDD"/>
    </w:rPr>
  </w:style>
  <w:style w:type="character" w:styleId="LineNumber">
    <w:name w:val="line number"/>
  </w:style>
  <w:style w:type="paragraph" w:customStyle="1" w:styleId="Heading">
    <w:name w:val="Heading"/>
    <w:basedOn w:val="Normal"/>
    <w:next w:val="BodyText"/>
    <w:qFormat/>
    <w:pPr>
      <w:keepNext/>
      <w:spacing w:before="240" w:after="120"/>
    </w:pPr>
    <w:rPr>
      <w:rFonts w:ascii="Liberation Sans" w:eastAsia="Droid Sans Fallback" w:hAnsi="Liberation Sans" w:cs="Droid Sans Devanagari"/>
      <w:sz w:val="28"/>
      <w:szCs w:val="28"/>
    </w:rPr>
  </w:style>
  <w:style w:type="paragraph" w:styleId="BodyText">
    <w:name w:val="Body Text"/>
    <w:basedOn w:val="Body"/>
    <w:link w:val="BodyTextChar"/>
    <w:rsid w:val="00004B9A"/>
  </w:style>
  <w:style w:type="paragraph" w:styleId="List">
    <w:name w:val="List"/>
    <w:basedOn w:val="BodyText"/>
    <w:rPr>
      <w:rFonts w:cs="Droid Sans Devanagari"/>
    </w:rPr>
  </w:style>
  <w:style w:type="paragraph" w:styleId="Caption">
    <w:name w:val="caption"/>
    <w:basedOn w:val="Normal"/>
    <w:next w:val="Body"/>
    <w:qFormat/>
    <w:pPr>
      <w:keepNext/>
      <w:keepLines/>
      <w:widowControl w:val="0"/>
      <w:suppressLineNumbers/>
      <w:spacing w:before="120" w:after="120"/>
      <w:jc w:val="center"/>
    </w:pPr>
  </w:style>
  <w:style w:type="paragraph" w:customStyle="1" w:styleId="Index">
    <w:name w:val="Index"/>
    <w:basedOn w:val="Normal"/>
    <w:qFormat/>
    <w:pPr>
      <w:suppressLineNumbers/>
    </w:pPr>
    <w:rPr>
      <w:rFonts w:cs="Droid Sans Devanagari"/>
    </w:rPr>
  </w:style>
  <w:style w:type="paragraph" w:styleId="BodyTextIndent">
    <w:name w:val="Body Text Indent"/>
    <w:basedOn w:val="BodyTextindented"/>
    <w:autoRedefine/>
    <w:rsid w:val="00B11147"/>
    <w:pPr>
      <w:tabs>
        <w:tab w:val="left" w:pos="1811"/>
      </w:tabs>
    </w:pPr>
    <w:rPr>
      <w:color w:val="0D0D0D" w:themeColor="text1" w:themeTint="F2"/>
    </w:rPr>
  </w:style>
  <w:style w:type="paragraph" w:styleId="Title">
    <w:name w:val="Title"/>
    <w:basedOn w:val="Normal"/>
    <w:qFormat/>
    <w:rsid w:val="00004B9A"/>
    <w:pPr>
      <w:jc w:val="center"/>
    </w:pPr>
    <w:rPr>
      <w:b/>
      <w:sz w:val="24"/>
      <w:lang w:val="en-US"/>
    </w:rPr>
  </w:style>
  <w:style w:type="paragraph" w:customStyle="1" w:styleId="HeaderandFooter">
    <w:name w:val="Header and Footer"/>
    <w:basedOn w:val="Normal"/>
    <w:qFormat/>
  </w:style>
  <w:style w:type="paragraph" w:styleId="Header">
    <w:name w:val="header"/>
    <w:basedOn w:val="Normal"/>
    <w:link w:val="HeaderChar"/>
    <w:unhideWhenUsed/>
    <w:rsid w:val="00F9171E"/>
    <w:pPr>
      <w:tabs>
        <w:tab w:val="center" w:pos="4680"/>
        <w:tab w:val="right" w:pos="9360"/>
      </w:tabs>
    </w:pPr>
  </w:style>
  <w:style w:type="paragraph" w:styleId="FootnoteText">
    <w:name w:val="footnote text"/>
    <w:basedOn w:val="Normal"/>
    <w:semiHidden/>
    <w:rsid w:val="00004B9A"/>
  </w:style>
  <w:style w:type="paragraph" w:styleId="Footer">
    <w:name w:val="footer"/>
    <w:basedOn w:val="Normal"/>
    <w:link w:val="FooterChar"/>
    <w:uiPriority w:val="99"/>
    <w:unhideWhenUsed/>
    <w:rsid w:val="00F9171E"/>
    <w:pPr>
      <w:tabs>
        <w:tab w:val="center" w:pos="4680"/>
        <w:tab w:val="right" w:pos="9360"/>
      </w:tabs>
    </w:pPr>
  </w:style>
  <w:style w:type="paragraph" w:customStyle="1" w:styleId="BodyTextnospacing">
    <w:name w:val="Body Text (no spacing)"/>
    <w:basedOn w:val="Body"/>
    <w:qFormat/>
    <w:rsid w:val="00004B9A"/>
    <w:rPr>
      <w:sz w:val="18"/>
      <w:lang w:val="en-US"/>
    </w:rPr>
  </w:style>
  <w:style w:type="paragraph" w:styleId="CommentText">
    <w:name w:val="annotation text"/>
    <w:basedOn w:val="Normal"/>
    <w:semiHidden/>
    <w:qFormat/>
    <w:rsid w:val="00C91CF0"/>
  </w:style>
  <w:style w:type="paragraph" w:styleId="CommentSubject">
    <w:name w:val="annotation subject"/>
    <w:basedOn w:val="CommentText"/>
    <w:next w:val="CommentText"/>
    <w:semiHidden/>
    <w:qFormat/>
    <w:rsid w:val="00C91CF0"/>
    <w:rPr>
      <w:b/>
      <w:bCs/>
    </w:rPr>
  </w:style>
  <w:style w:type="paragraph" w:styleId="BalloonText">
    <w:name w:val="Balloon Text"/>
    <w:basedOn w:val="Normal"/>
    <w:semiHidden/>
    <w:qFormat/>
    <w:rsid w:val="00C91CF0"/>
    <w:rPr>
      <w:rFonts w:ascii="Tahoma" w:hAnsi="Tahoma" w:cs="Tahoma"/>
      <w:sz w:val="16"/>
      <w:szCs w:val="16"/>
    </w:rPr>
  </w:style>
  <w:style w:type="paragraph" w:styleId="TOC2">
    <w:name w:val="toc 2"/>
    <w:basedOn w:val="Normal"/>
    <w:next w:val="Normal"/>
    <w:autoRedefine/>
    <w:uiPriority w:val="39"/>
    <w:unhideWhenUsed/>
    <w:qFormat/>
    <w:rsid w:val="00885000"/>
    <w:pPr>
      <w:spacing w:after="100" w:line="276" w:lineRule="auto"/>
      <w:ind w:left="220"/>
    </w:pPr>
    <w:rPr>
      <w:rFonts w:ascii="Calibri" w:eastAsia="Times New Roman" w:hAnsi="Calibri"/>
      <w:szCs w:val="22"/>
      <w:lang w:val="en-US" w:eastAsia="en-US"/>
    </w:rPr>
  </w:style>
  <w:style w:type="paragraph" w:styleId="TOC1">
    <w:name w:val="toc 1"/>
    <w:basedOn w:val="Normal"/>
    <w:next w:val="Normal"/>
    <w:autoRedefine/>
    <w:uiPriority w:val="39"/>
    <w:unhideWhenUsed/>
    <w:qFormat/>
    <w:rsid w:val="004E1AC1"/>
    <w:pPr>
      <w:spacing w:after="100" w:line="276" w:lineRule="auto"/>
    </w:pPr>
    <w:rPr>
      <w:rFonts w:ascii="Calibri" w:eastAsia="Times New Roman" w:hAnsi="Calibri"/>
      <w:color w:val="C94527"/>
      <w:szCs w:val="22"/>
      <w:lang w:val="en-US" w:eastAsia="en-US"/>
    </w:rPr>
  </w:style>
  <w:style w:type="paragraph" w:styleId="TOC3">
    <w:name w:val="toc 3"/>
    <w:basedOn w:val="Normal"/>
    <w:next w:val="Normal"/>
    <w:autoRedefine/>
    <w:uiPriority w:val="39"/>
    <w:semiHidden/>
    <w:unhideWhenUsed/>
    <w:qFormat/>
    <w:rsid w:val="00885000"/>
    <w:pPr>
      <w:spacing w:after="100" w:line="276" w:lineRule="auto"/>
      <w:ind w:left="440"/>
    </w:pPr>
    <w:rPr>
      <w:rFonts w:ascii="Calibri" w:eastAsia="Times New Roman" w:hAnsi="Calibri"/>
      <w:szCs w:val="22"/>
      <w:lang w:val="en-US" w:eastAsia="en-US"/>
    </w:rPr>
  </w:style>
  <w:style w:type="paragraph" w:customStyle="1" w:styleId="Body">
    <w:name w:val="Body"/>
    <w:basedOn w:val="Normal"/>
    <w:link w:val="BodyChar"/>
    <w:autoRedefine/>
    <w:qFormat/>
    <w:rsid w:val="00812F53"/>
    <w:pPr>
      <w:widowControl w:val="0"/>
      <w:spacing w:before="120" w:after="160"/>
      <w:jc w:val="both"/>
    </w:pPr>
    <w:rPr>
      <w:szCs w:val="24"/>
      <w:lang w:val="mn-MN"/>
    </w:rPr>
  </w:style>
  <w:style w:type="paragraph" w:styleId="Revision">
    <w:name w:val="Revision"/>
    <w:uiPriority w:val="99"/>
    <w:semiHidden/>
    <w:qFormat/>
    <w:rsid w:val="00706C83"/>
    <w:rPr>
      <w:lang w:eastAsia="ja-JP"/>
    </w:rPr>
  </w:style>
  <w:style w:type="paragraph" w:styleId="NoSpacing">
    <w:name w:val="No Spacing"/>
    <w:link w:val="NoSpacingChar"/>
    <w:uiPriority w:val="1"/>
    <w:qFormat/>
    <w:rsid w:val="009B46EF"/>
    <w:rPr>
      <w:rFonts w:asciiTheme="minorHAnsi" w:eastAsiaTheme="minorEastAsia" w:hAnsiTheme="minorHAnsi" w:cstheme="minorBidi"/>
      <w:sz w:val="22"/>
      <w:szCs w:val="22"/>
      <w:lang w:val="en-US" w:eastAsia="zh-CN"/>
    </w:rPr>
  </w:style>
  <w:style w:type="paragraph" w:customStyle="1" w:styleId="BasicParagraph">
    <w:name w:val="[Basic Paragraph]"/>
    <w:basedOn w:val="Normal"/>
    <w:uiPriority w:val="99"/>
    <w:qFormat/>
    <w:rsid w:val="00164770"/>
    <w:pPr>
      <w:spacing w:line="288" w:lineRule="auto"/>
      <w:textAlignment w:val="center"/>
    </w:pPr>
    <w:rPr>
      <w:rFonts w:ascii="Times Regular" w:eastAsiaTheme="minorHAnsi" w:hAnsi="Times Regular" w:cs="Times Regular"/>
      <w:color w:val="000000"/>
      <w:sz w:val="24"/>
      <w:szCs w:val="24"/>
      <w:lang w:val="en-US" w:eastAsia="en-US"/>
    </w:rPr>
  </w:style>
  <w:style w:type="paragraph" w:customStyle="1" w:styleId="Largetitle">
    <w:name w:val="Large title"/>
    <w:basedOn w:val="Heading1"/>
    <w:qFormat/>
    <w:rsid w:val="008E7233"/>
    <w:pPr>
      <w:spacing w:after="480"/>
    </w:pPr>
    <w:rPr>
      <w:color w:val="C94427"/>
      <w:sz w:val="32"/>
      <w:szCs w:val="32"/>
    </w:rPr>
  </w:style>
  <w:style w:type="paragraph" w:styleId="ListParagraph">
    <w:name w:val="List Paragraph"/>
    <w:basedOn w:val="Normal"/>
    <w:uiPriority w:val="34"/>
    <w:qFormat/>
    <w:rsid w:val="006E751E"/>
    <w:pPr>
      <w:ind w:left="720"/>
      <w:contextualSpacing/>
    </w:pPr>
  </w:style>
  <w:style w:type="paragraph" w:customStyle="1" w:styleId="Equation">
    <w:name w:val="Equation"/>
    <w:basedOn w:val="Normal"/>
    <w:link w:val="EquationChar"/>
    <w:qFormat/>
    <w:rsid w:val="000B39E6"/>
    <w:pPr>
      <w:tabs>
        <w:tab w:val="center" w:pos="4536"/>
        <w:tab w:val="right" w:pos="9072"/>
      </w:tabs>
      <w:spacing w:after="240"/>
    </w:pPr>
    <w:rPr>
      <w:color w:val="000000" w:themeColor="text1"/>
    </w:rPr>
  </w:style>
  <w:style w:type="paragraph" w:customStyle="1" w:styleId="FrameContents">
    <w:name w:val="Frame Contents"/>
    <w:basedOn w:val="Normal"/>
    <w:qFormat/>
  </w:style>
  <w:style w:type="paragraph" w:customStyle="1" w:styleId="Table">
    <w:name w:val="Table"/>
    <w:basedOn w:val="Caption"/>
    <w:next w:val="Body"/>
    <w:qFormat/>
  </w:style>
  <w:style w:type="paragraph" w:customStyle="1" w:styleId="Figure">
    <w:name w:val="Figure"/>
    <w:basedOn w:val="Caption"/>
    <w:qFormat/>
  </w:style>
  <w:style w:type="paragraph" w:customStyle="1" w:styleId="BodyTextindented">
    <w:name w:val="Body Text (indented)"/>
    <w:basedOn w:val="Body"/>
    <w:qFormat/>
    <w:pPr>
      <w:ind w:left="720" w:right="-94"/>
      <w:jc w:val="left"/>
    </w:pPr>
  </w:style>
  <w:style w:type="character" w:customStyle="1" w:styleId="cf01">
    <w:name w:val="cf01"/>
    <w:basedOn w:val="DefaultParagraphFont"/>
    <w:rsid w:val="007C5DCE"/>
    <w:rPr>
      <w:rFonts w:ascii="Segoe UI" w:hAnsi="Segoe UI" w:cs="Segoe UI" w:hint="default"/>
      <w:sz w:val="18"/>
      <w:szCs w:val="18"/>
    </w:rPr>
  </w:style>
  <w:style w:type="character" w:styleId="PlaceholderText">
    <w:name w:val="Placeholder Text"/>
    <w:basedOn w:val="DefaultParagraphFont"/>
    <w:uiPriority w:val="99"/>
    <w:semiHidden/>
    <w:rsid w:val="003E734C"/>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85400f3f-f220-422b-89ca-0f7de6678a12"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86E0C79EF25804EB8DF86F0FB38368F" ma:contentTypeVersion="18" ma:contentTypeDescription="Create a new document." ma:contentTypeScope="" ma:versionID="41a9f59dc2062474c9c6417604d33f58">
  <xsd:schema xmlns:xsd="http://www.w3.org/2001/XMLSchema" xmlns:xs="http://www.w3.org/2001/XMLSchema" xmlns:p="http://schemas.microsoft.com/office/2006/metadata/properties" xmlns:ns3="b98e913e-0ad8-458f-b663-15bbe88f7cef" xmlns:ns4="85400f3f-f220-422b-89ca-0f7de6678a12" targetNamespace="http://schemas.microsoft.com/office/2006/metadata/properties" ma:root="true" ma:fieldsID="03e82e19fb51a62f9b5badbef96195b0" ns3:_="" ns4:_="">
    <xsd:import namespace="b98e913e-0ad8-458f-b663-15bbe88f7cef"/>
    <xsd:import namespace="85400f3f-f220-422b-89ca-0f7de6678a1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GenerationTime" minOccurs="0"/>
                <xsd:element ref="ns4:MediaServiceEventHashCode" minOccurs="0"/>
                <xsd:element ref="ns4:MediaLengthInSeconds" minOccurs="0"/>
                <xsd:element ref="ns4:MediaServiceAutoKeyPoints" minOccurs="0"/>
                <xsd:element ref="ns4:MediaServiceKeyPoints" minOccurs="0"/>
                <xsd:element ref="ns4:MediaServiceOCR"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8e913e-0ad8-458f-b663-15bbe88f7ce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400f3f-f220-422b-89ca-0f7de6678a1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OCR" ma:index="21" nillable="true" ma:displayName="Extracted Text" ma:internalName="MediaServiceOCR" ma:readOnly="true">
      <xsd:simpleType>
        <xsd:restriction base="dms:Note">
          <xsd:maxLength value="255"/>
        </xsd:restrictio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FFCB8A-18EA-4A5A-9709-18E25839CC8D}">
  <ds:schemaRefs>
    <ds:schemaRef ds:uri="http://schemas.microsoft.com/sharepoint/v3/contenttype/forms"/>
  </ds:schemaRefs>
</ds:datastoreItem>
</file>

<file path=customXml/itemProps2.xml><?xml version="1.0" encoding="utf-8"?>
<ds:datastoreItem xmlns:ds="http://schemas.openxmlformats.org/officeDocument/2006/customXml" ds:itemID="{5AE1F56F-06A2-4723-B647-CE100C5119EC}">
  <ds:schemaRefs>
    <ds:schemaRef ds:uri="http://schemas.microsoft.com/office/2006/metadata/properties"/>
    <ds:schemaRef ds:uri="http://schemas.microsoft.com/office/infopath/2007/PartnerControls"/>
    <ds:schemaRef ds:uri="85400f3f-f220-422b-89ca-0f7de6678a12"/>
  </ds:schemaRefs>
</ds:datastoreItem>
</file>

<file path=customXml/itemProps3.xml><?xml version="1.0" encoding="utf-8"?>
<ds:datastoreItem xmlns:ds="http://schemas.openxmlformats.org/officeDocument/2006/customXml" ds:itemID="{DD5AB0CB-AC02-734B-8258-EEDA4670454E}">
  <ds:schemaRefs>
    <ds:schemaRef ds:uri="http://schemas.openxmlformats.org/officeDocument/2006/bibliography"/>
  </ds:schemaRefs>
</ds:datastoreItem>
</file>

<file path=customXml/itemProps4.xml><?xml version="1.0" encoding="utf-8"?>
<ds:datastoreItem xmlns:ds="http://schemas.openxmlformats.org/officeDocument/2006/customXml" ds:itemID="{3DAF5B9C-6860-496F-9932-19CF2C8638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8e913e-0ad8-458f-b663-15bbe88f7cef"/>
    <ds:schemaRef ds:uri="85400f3f-f220-422b-89ca-0f7de6678a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4341df80-fbe6-41bf-89b0-e6e2379c9c23}" enabled="0" method="" siteId="{4341df80-fbe6-41bf-89b0-e6e2379c9c23}" removed="1"/>
</clbl:labelList>
</file>

<file path=docProps/app.xml><?xml version="1.0" encoding="utf-8"?>
<Properties xmlns="http://schemas.openxmlformats.org/officeDocument/2006/extended-properties" xmlns:vt="http://schemas.openxmlformats.org/officeDocument/2006/docPropsVTypes">
  <Template>Normal.dotm</Template>
  <TotalTime>6</TotalTime>
  <Pages>10</Pages>
  <Words>3581</Words>
  <Characters>20417</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INSTRUCTIONS TO AUTHORS FOR THE PREPARATION</vt:lpstr>
    </vt:vector>
  </TitlesOfParts>
  <Company>CIM</Company>
  <LinksUpToDate>false</LinksUpToDate>
  <CharactersWithSpaces>23951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TO AUTHORS FOR THE PREPARATION</dc:title>
  <dc:subject/>
  <dc:creator>rsaunders</dc:creator>
  <dc:description/>
  <cp:lastModifiedBy>Ganbold Malkhuuz (OT)</cp:lastModifiedBy>
  <cp:revision>6</cp:revision>
  <cp:lastPrinted>2018-08-21T20:38:00Z</cp:lastPrinted>
  <dcterms:created xsi:type="dcterms:W3CDTF">2024-02-26T06:21:00Z</dcterms:created>
  <dcterms:modified xsi:type="dcterms:W3CDTF">2024-02-26T06:27:00Z</dcterms:modified>
  <dc:language>en-CA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0x010100B86E0C79EF25804EB8DF86F0FB38368F</vt:lpwstr>
  </property>
</Properties>
</file>